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7A" w:rsidRPr="00FE13F6" w:rsidRDefault="00EA507A" w:rsidP="00D81061">
      <w:pPr>
        <w:pStyle w:val="Norm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ΠΡΟΣΚΛΗΣΗ ΥΠΟΒΟΛΗΣ ΑΙΤΗΣΗΣ ΥΠΟΨΗΦΙΟΤΗΤΑΣ</w:t>
      </w:r>
      <w:r w:rsidRPr="00FE13F6">
        <w:rPr>
          <w:rFonts w:asciiTheme="minorHAnsi" w:hAnsiTheme="minorHAnsi" w:cstheme="minorHAnsi"/>
          <w:b/>
          <w:bCs/>
          <w:color w:val="0070C0"/>
          <w:sz w:val="32"/>
        </w:rPr>
        <w:br/>
        <w:t>ΓΙΑ ΚΙΝΗΤΙΚΟΤΗΤΑ ΦΟΙΤΗΤΩΝ ΓΙΑ ΣΠΟΥΔΕΣ</w:t>
      </w:r>
    </w:p>
    <w:p w:rsidR="00FD61CE" w:rsidRPr="000B2FE4" w:rsidRDefault="00EA507A" w:rsidP="00D81061">
      <w:pPr>
        <w:pStyle w:val="Norm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για το </w:t>
      </w:r>
      <w:proofErr w:type="spellStart"/>
      <w:r w:rsidR="00FD61CE" w:rsidRPr="00FE13F6">
        <w:rPr>
          <w:rFonts w:asciiTheme="minorHAnsi" w:hAnsiTheme="minorHAnsi" w:cstheme="minorHAnsi"/>
          <w:b/>
          <w:bCs/>
          <w:color w:val="0070C0"/>
          <w:sz w:val="32"/>
        </w:rPr>
        <w:t>ακαδ</w:t>
      </w:r>
      <w:proofErr w:type="spellEnd"/>
      <w:r w:rsidR="00FD61CE" w:rsidRPr="00FE13F6">
        <w:rPr>
          <w:rFonts w:asciiTheme="minorHAnsi" w:hAnsiTheme="minorHAnsi" w:cstheme="minorHAnsi"/>
          <w:b/>
          <w:bCs/>
          <w:color w:val="0070C0"/>
          <w:sz w:val="32"/>
        </w:rPr>
        <w:t xml:space="preserve">. έτος </w:t>
      </w:r>
      <w:r w:rsidRPr="00FE13F6">
        <w:rPr>
          <w:rFonts w:asciiTheme="minorHAnsi" w:hAnsiTheme="minorHAnsi" w:cstheme="minorHAnsi"/>
          <w:b/>
          <w:bCs/>
          <w:color w:val="0070C0"/>
          <w:sz w:val="32"/>
        </w:rPr>
        <w:t>20</w:t>
      </w:r>
      <w:r w:rsidR="00317576" w:rsidRPr="00667DC2">
        <w:rPr>
          <w:rFonts w:asciiTheme="minorHAnsi" w:hAnsiTheme="minorHAnsi" w:cstheme="minorHAnsi"/>
          <w:b/>
          <w:bCs/>
          <w:color w:val="0070C0"/>
          <w:sz w:val="32"/>
        </w:rPr>
        <w:t>2</w:t>
      </w:r>
      <w:r w:rsidR="0049350F">
        <w:rPr>
          <w:rFonts w:asciiTheme="minorHAnsi" w:hAnsiTheme="minorHAnsi" w:cstheme="minorHAnsi"/>
          <w:b/>
          <w:bCs/>
          <w:color w:val="0070C0"/>
          <w:sz w:val="32"/>
        </w:rPr>
        <w:t>5</w:t>
      </w:r>
      <w:r w:rsidR="00317576" w:rsidRPr="00667DC2">
        <w:rPr>
          <w:rFonts w:asciiTheme="minorHAnsi" w:hAnsiTheme="minorHAnsi" w:cstheme="minorHAnsi"/>
          <w:b/>
          <w:bCs/>
          <w:color w:val="0070C0"/>
          <w:sz w:val="32"/>
        </w:rPr>
        <w:t>-202</w:t>
      </w:r>
      <w:r w:rsidR="0049350F">
        <w:rPr>
          <w:rFonts w:asciiTheme="minorHAnsi" w:hAnsiTheme="minorHAnsi" w:cstheme="minorHAnsi"/>
          <w:b/>
          <w:bCs/>
          <w:color w:val="0070C0"/>
          <w:sz w:val="32"/>
        </w:rPr>
        <w:t>6</w:t>
      </w:r>
    </w:p>
    <w:p w:rsidR="00EA507A" w:rsidRPr="00FE13F6" w:rsidRDefault="00EA507A" w:rsidP="00D81061">
      <w:pPr>
        <w:pStyle w:val="NormalWeb"/>
        <w:spacing w:before="12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ΤΜΗΜΑ </w:t>
      </w:r>
      <w:r w:rsidR="00A1342C">
        <w:rPr>
          <w:rFonts w:asciiTheme="minorHAnsi" w:hAnsiTheme="minorHAnsi" w:cstheme="minorHAnsi"/>
          <w:b/>
          <w:bCs/>
          <w:color w:val="0070C0"/>
          <w:sz w:val="32"/>
        </w:rPr>
        <w:t>ΙΣΤΟΡΙΑΣ  ΚΑΙ ΕΘΝΟΛΟΓΙΑΣ</w:t>
      </w:r>
    </w:p>
    <w:p w:rsidR="00EC0339" w:rsidRDefault="00EC0339" w:rsidP="00EA507A">
      <w:pPr>
        <w:pStyle w:val="NormalWeb"/>
        <w:jc w:val="both"/>
        <w:rPr>
          <w:rFonts w:asciiTheme="minorHAnsi" w:hAnsiTheme="minorHAnsi" w:cstheme="minorHAnsi"/>
        </w:rPr>
      </w:pPr>
    </w:p>
    <w:p w:rsidR="00EA507A" w:rsidRPr="000B2FE4" w:rsidRDefault="00EA507A" w:rsidP="00EA507A">
      <w:pPr>
        <w:pStyle w:val="NormalWeb"/>
        <w:jc w:val="both"/>
        <w:rPr>
          <w:rFonts w:asciiTheme="minorHAnsi" w:hAnsiTheme="minorHAnsi" w:cstheme="minorHAnsi"/>
        </w:rPr>
      </w:pPr>
      <w:r w:rsidRPr="00FE13F6">
        <w:rPr>
          <w:rFonts w:asciiTheme="minorHAnsi" w:hAnsiTheme="minorHAnsi" w:cstheme="minorHAnsi"/>
        </w:rPr>
        <w:t xml:space="preserve">Το πρόγραμμα </w:t>
      </w:r>
      <w:proofErr w:type="spellStart"/>
      <w:r w:rsidRPr="00FE13F6">
        <w:rPr>
          <w:rFonts w:asciiTheme="minorHAnsi" w:hAnsiTheme="minorHAnsi" w:cstheme="minorHAnsi"/>
        </w:rPr>
        <w:t>Erasmus</w:t>
      </w:r>
      <w:proofErr w:type="spellEnd"/>
      <w:r w:rsidRPr="00FE13F6">
        <w:rPr>
          <w:rFonts w:asciiTheme="minorHAnsi" w:hAnsiTheme="minorHAnsi" w:cstheme="minorHAnsi"/>
        </w:rPr>
        <w:t>+ για την ανώτατη εκπαίδευση χρηματοδοτεί</w:t>
      </w:r>
      <w:r w:rsidR="00D42B9D" w:rsidRPr="00D42B9D">
        <w:rPr>
          <w:rFonts w:asciiTheme="minorHAnsi" w:hAnsiTheme="minorHAnsi" w:cstheme="minorHAnsi"/>
        </w:rPr>
        <w:t xml:space="preserve"> </w:t>
      </w:r>
      <w:r w:rsidR="00D42B9D">
        <w:rPr>
          <w:rFonts w:asciiTheme="minorHAnsi" w:hAnsiTheme="minorHAnsi" w:cstheme="minorHAnsi"/>
        </w:rPr>
        <w:t>μακροχρόνια</w:t>
      </w:r>
      <w:r w:rsidRPr="00FE13F6">
        <w:rPr>
          <w:rFonts w:asciiTheme="minorHAnsi" w:hAnsiTheme="minorHAnsi" w:cstheme="minorHAnsi"/>
        </w:rPr>
        <w:t xml:space="preserve"> κινητικότητα φοιτητών για σπουδές</w:t>
      </w:r>
      <w:r w:rsidR="00A86E49">
        <w:rPr>
          <w:rFonts w:ascii="Calibri" w:hAnsi="Calibri" w:cs="Calibri"/>
        </w:rPr>
        <w:t xml:space="preserve">, </w:t>
      </w:r>
      <w:r w:rsidRPr="00FE13F6">
        <w:rPr>
          <w:rFonts w:asciiTheme="minorHAnsi" w:hAnsiTheme="minorHAnsi" w:cstheme="minorHAnsi"/>
        </w:rPr>
        <w:t>για το ακαδημαϊκό έτος 20</w:t>
      </w:r>
      <w:r w:rsidR="0049350F">
        <w:rPr>
          <w:rFonts w:asciiTheme="minorHAnsi" w:hAnsiTheme="minorHAnsi" w:cstheme="minorHAnsi"/>
        </w:rPr>
        <w:t>25</w:t>
      </w:r>
      <w:r w:rsidR="00317576" w:rsidRPr="00317576">
        <w:rPr>
          <w:rFonts w:asciiTheme="minorHAnsi" w:hAnsiTheme="minorHAnsi" w:cstheme="minorHAnsi"/>
        </w:rPr>
        <w:t>-202</w:t>
      </w:r>
      <w:r w:rsidR="0049350F">
        <w:rPr>
          <w:rFonts w:asciiTheme="minorHAnsi" w:hAnsiTheme="minorHAnsi" w:cstheme="minorHAnsi"/>
        </w:rPr>
        <w:t>6.</w:t>
      </w:r>
    </w:p>
    <w:p w:rsidR="00EA507A" w:rsidRPr="00FE13F6" w:rsidRDefault="00EA507A" w:rsidP="00EA507A">
      <w:pPr>
        <w:pStyle w:val="NormalWeb"/>
        <w:jc w:val="both"/>
        <w:rPr>
          <w:rFonts w:asciiTheme="minorHAnsi" w:hAnsiTheme="minorHAnsi" w:cstheme="minorHAnsi"/>
        </w:rPr>
      </w:pPr>
      <w:r w:rsidRPr="00FE13F6">
        <w:rPr>
          <w:rFonts w:asciiTheme="minorHAnsi" w:hAnsiTheme="minorHAnsi" w:cstheme="minorHAnsi"/>
        </w:rPr>
        <w:t xml:space="preserve">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w:t>
      </w:r>
      <w:r w:rsidR="00667DC2">
        <w:rPr>
          <w:rFonts w:asciiTheme="minorHAnsi" w:hAnsiTheme="minorHAnsi" w:cstheme="minorHAnsi"/>
        </w:rPr>
        <w:t>που συμμετέχουν στο πρόγραμμα</w:t>
      </w:r>
      <w:r w:rsidRPr="00FE13F6">
        <w:rPr>
          <w:rFonts w:asciiTheme="minorHAnsi" w:hAnsiTheme="minorHAnsi" w:cstheme="minorHAnsi"/>
        </w:rPr>
        <w:t>, με τα οποία έχει συναφθεί διμερής συμφωνία (επισυνάπτεται σχετικός πίνακας).</w:t>
      </w:r>
    </w:p>
    <w:p w:rsidR="00EA507A" w:rsidRPr="00FE13F6" w:rsidRDefault="00EA507A" w:rsidP="00EA507A">
      <w:pPr>
        <w:pStyle w:val="NormalWeb"/>
        <w:jc w:val="both"/>
        <w:rPr>
          <w:rFonts w:asciiTheme="minorHAnsi" w:hAnsiTheme="minorHAnsi" w:cstheme="minorHAnsi"/>
        </w:rPr>
      </w:pPr>
      <w:r w:rsidRPr="00FE13F6">
        <w:rPr>
          <w:rFonts w:asciiTheme="minorHAnsi" w:hAnsiTheme="minorHAnsi" w:cstheme="minorHAnsi"/>
        </w:rPr>
        <w:t>Για το ακαδημαϊκό έτος 20</w:t>
      </w:r>
      <w:r w:rsidR="00667DC2">
        <w:rPr>
          <w:rFonts w:asciiTheme="minorHAnsi" w:hAnsiTheme="minorHAnsi" w:cstheme="minorHAnsi"/>
        </w:rPr>
        <w:t>2</w:t>
      </w:r>
      <w:r w:rsidR="0049350F">
        <w:rPr>
          <w:rFonts w:asciiTheme="minorHAnsi" w:hAnsiTheme="minorHAnsi" w:cstheme="minorHAnsi"/>
        </w:rPr>
        <w:t>5</w:t>
      </w:r>
      <w:r w:rsidRPr="00FE13F6">
        <w:rPr>
          <w:rFonts w:asciiTheme="minorHAnsi" w:hAnsiTheme="minorHAnsi" w:cstheme="minorHAnsi"/>
        </w:rPr>
        <w:t>-20</w:t>
      </w:r>
      <w:r w:rsidR="00E5233B" w:rsidRPr="00FE13F6">
        <w:rPr>
          <w:rFonts w:asciiTheme="minorHAnsi" w:hAnsiTheme="minorHAnsi" w:cstheme="minorHAnsi"/>
        </w:rPr>
        <w:t>2</w:t>
      </w:r>
      <w:r w:rsidR="0049350F">
        <w:rPr>
          <w:rFonts w:asciiTheme="minorHAnsi" w:hAnsiTheme="minorHAnsi" w:cstheme="minorHAnsi"/>
        </w:rPr>
        <w:t>6</w:t>
      </w:r>
      <w:r w:rsidRPr="00FE13F6">
        <w:rPr>
          <w:rFonts w:asciiTheme="minorHAnsi" w:hAnsiTheme="minorHAnsi" w:cstheme="minorHAnsi"/>
        </w:rPr>
        <w:t xml:space="preserve"> </w:t>
      </w:r>
      <w:r w:rsidR="00474483" w:rsidRPr="007C0E19">
        <w:rPr>
          <w:rFonts w:asciiTheme="minorHAnsi" w:hAnsiTheme="minorHAnsi" w:cstheme="minorHAnsi"/>
        </w:rPr>
        <w:t>(</w:t>
      </w:r>
      <w:r w:rsidR="00474483" w:rsidRPr="007C0E19">
        <w:rPr>
          <w:rFonts w:asciiTheme="minorHAnsi" w:hAnsiTheme="minorHAnsi" w:cstheme="minorHAnsi"/>
          <w:lang w:val="en-US"/>
        </w:rPr>
        <w:t>call</w:t>
      </w:r>
      <w:r w:rsidR="00474483" w:rsidRPr="007C0E19">
        <w:rPr>
          <w:rFonts w:asciiTheme="minorHAnsi" w:hAnsiTheme="minorHAnsi" w:cstheme="minorHAnsi"/>
        </w:rPr>
        <w:t xml:space="preserve"> 202</w:t>
      </w:r>
      <w:r w:rsidR="0049350F">
        <w:rPr>
          <w:rFonts w:asciiTheme="minorHAnsi" w:hAnsiTheme="minorHAnsi" w:cstheme="minorHAnsi"/>
        </w:rPr>
        <w:t>4</w:t>
      </w:r>
      <w:r w:rsidR="00474483" w:rsidRPr="007C0E19">
        <w:rPr>
          <w:rFonts w:asciiTheme="minorHAnsi" w:hAnsiTheme="minorHAnsi" w:cstheme="minorHAnsi"/>
        </w:rPr>
        <w:t>)</w:t>
      </w:r>
      <w:r w:rsidR="00474483" w:rsidRPr="00474483">
        <w:rPr>
          <w:rFonts w:asciiTheme="minorHAnsi" w:hAnsiTheme="minorHAnsi" w:cstheme="minorHAnsi"/>
        </w:rPr>
        <w:t xml:space="preserve"> </w:t>
      </w:r>
      <w:r w:rsidRPr="00FE13F6">
        <w:rPr>
          <w:rFonts w:asciiTheme="minorHAnsi" w:hAnsiTheme="minorHAnsi" w:cstheme="minorHAnsi"/>
        </w:rPr>
        <w:t xml:space="preserve">έχουν εγκριθεί έως </w:t>
      </w:r>
      <w:r w:rsidR="00A1342C">
        <w:rPr>
          <w:rFonts w:asciiTheme="minorHAnsi" w:hAnsiTheme="minorHAnsi" w:cstheme="minorHAnsi"/>
          <w:b/>
        </w:rPr>
        <w:t>3</w:t>
      </w:r>
      <w:r w:rsidRPr="00FE13F6">
        <w:rPr>
          <w:rFonts w:asciiTheme="minorHAnsi" w:hAnsiTheme="minorHAnsi" w:cstheme="minorHAnsi"/>
          <w:b/>
        </w:rPr>
        <w:t xml:space="preserve"> θέσεις κινητικότητας για σπουδές</w:t>
      </w:r>
      <w:r w:rsidR="0049350F">
        <w:rPr>
          <w:rFonts w:asciiTheme="minorHAnsi" w:hAnsiTheme="minorHAnsi" w:cstheme="minorHAnsi"/>
        </w:rPr>
        <w:t xml:space="preserve"> </w:t>
      </w:r>
      <w:r w:rsidR="0049350F">
        <w:rPr>
          <w:rFonts w:asciiTheme="minorHAnsi" w:hAnsiTheme="minorHAnsi" w:cstheme="minorHAnsi"/>
          <w:b/>
        </w:rPr>
        <w:t>διάρκειας ενός ακαδημαϊκού εξαμήνου,</w:t>
      </w:r>
      <w:r w:rsidR="0049350F" w:rsidRPr="00FE13F6">
        <w:rPr>
          <w:rFonts w:asciiTheme="minorHAnsi" w:hAnsiTheme="minorHAnsi" w:cstheme="minorHAnsi"/>
          <w:b/>
        </w:rPr>
        <w:t xml:space="preserve"> </w:t>
      </w:r>
      <w:r w:rsidRPr="00FE13F6">
        <w:rPr>
          <w:rFonts w:asciiTheme="minorHAnsi" w:hAnsiTheme="minorHAnsi" w:cstheme="minorHAnsi"/>
          <w:b/>
        </w:rPr>
        <w:t xml:space="preserve">για το Τμήμα </w:t>
      </w:r>
      <w:r w:rsidR="00A1342C">
        <w:rPr>
          <w:rFonts w:asciiTheme="minorHAnsi" w:hAnsiTheme="minorHAnsi" w:cstheme="minorHAnsi"/>
          <w:b/>
        </w:rPr>
        <w:t>Ιστορίας &amp; Εθνολογίας</w:t>
      </w:r>
      <w:r w:rsidRPr="00FE13F6">
        <w:rPr>
          <w:rFonts w:asciiTheme="minorHAnsi" w:hAnsiTheme="minorHAnsi" w:cstheme="minorHAnsi"/>
        </w:rPr>
        <w:t>.</w:t>
      </w:r>
    </w:p>
    <w:p w:rsidR="0049350F" w:rsidRPr="003043E6" w:rsidRDefault="0049350F" w:rsidP="0049350F">
      <w:pPr>
        <w:pStyle w:val="Norm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Pr>
          <w:rFonts w:asciiTheme="minorHAnsi" w:hAnsiTheme="minorHAnsi" w:cstheme="minorHAnsi"/>
        </w:rPr>
        <w:t xml:space="preserve"> 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Pr>
          <w:rFonts w:asciiTheme="minorHAnsi" w:hAnsiTheme="minorHAnsi" w:cstheme="minorHAnsi"/>
        </w:rPr>
        <w:t>ούν</w:t>
      </w:r>
      <w:r w:rsidRPr="003043E6">
        <w:rPr>
          <w:rFonts w:asciiTheme="minorHAnsi" w:hAnsiTheme="minorHAnsi" w:cstheme="minorHAnsi"/>
        </w:rPr>
        <w:t xml:space="preserve"> σχετικ</w:t>
      </w:r>
      <w:r>
        <w:rPr>
          <w:rFonts w:asciiTheme="minorHAnsi" w:hAnsiTheme="minorHAnsi" w:cstheme="minorHAnsi"/>
        </w:rPr>
        <w:t>οί</w:t>
      </w:r>
      <w:r w:rsidRPr="003043E6">
        <w:rPr>
          <w:rFonts w:asciiTheme="minorHAnsi" w:hAnsiTheme="minorHAnsi" w:cstheme="minorHAnsi"/>
        </w:rPr>
        <w:t xml:space="preserve"> πίνακ</w:t>
      </w:r>
      <w:r>
        <w:rPr>
          <w:rFonts w:asciiTheme="minorHAnsi" w:hAnsiTheme="minorHAnsi" w:cstheme="minorHAnsi"/>
        </w:rPr>
        <w:t>ε</w:t>
      </w:r>
      <w:r w:rsidRPr="003043E6">
        <w:rPr>
          <w:rFonts w:asciiTheme="minorHAnsi" w:hAnsiTheme="minorHAnsi" w:cstheme="minorHAnsi"/>
        </w:rPr>
        <w:t>ς)</w:t>
      </w:r>
      <w:r>
        <w:rPr>
          <w:rFonts w:asciiTheme="minorHAnsi" w:hAnsiTheme="minorHAnsi" w:cstheme="minorHAnsi"/>
        </w:rPr>
        <w:t>.</w:t>
      </w:r>
    </w:p>
    <w:p w:rsidR="00EA507A" w:rsidRPr="00FE13F6" w:rsidRDefault="00EA507A" w:rsidP="00EA507A">
      <w:pPr>
        <w:pStyle w:val="NormalWeb"/>
        <w:jc w:val="both"/>
        <w:rPr>
          <w:rFonts w:asciiTheme="minorHAnsi" w:hAnsiTheme="minorHAnsi" w:cstheme="minorHAnsi"/>
        </w:rPr>
      </w:pPr>
      <w:r w:rsidRPr="00FE13F6">
        <w:rPr>
          <w:rFonts w:asciiTheme="minorHAnsi" w:hAnsiTheme="minorHAnsi" w:cstheme="minorHAnsi"/>
        </w:rPr>
        <w:t xml:space="preserve">H επιλογή των φοιτητών θα πραγματοποιηθεί βάσει κριτηρίων </w:t>
      </w:r>
      <w:r w:rsidR="0030335B" w:rsidRPr="00FE13F6">
        <w:rPr>
          <w:rFonts w:asciiTheme="minorHAnsi" w:hAnsiTheme="minorHAnsi" w:cstheme="minorHAnsi"/>
        </w:rPr>
        <w:t>(επισυνάπτεται σχετικός πίνακας)</w:t>
      </w:r>
      <w:r w:rsidR="0030335B">
        <w:rPr>
          <w:rFonts w:asciiTheme="minorHAnsi" w:hAnsiTheme="minorHAnsi" w:cstheme="minorHAnsi"/>
        </w:rPr>
        <w:t xml:space="preserve"> </w:t>
      </w:r>
      <w:r w:rsidRPr="00FE13F6">
        <w:rPr>
          <w:rFonts w:asciiTheme="minorHAnsi" w:hAnsiTheme="minorHAnsi" w:cstheme="minorHAnsi"/>
        </w:rPr>
        <w:t xml:space="preserve">από τον αρμόδιο Συντονιστή του προγράμματος </w:t>
      </w:r>
      <w:proofErr w:type="spellStart"/>
      <w:r w:rsidRPr="00FE13F6">
        <w:rPr>
          <w:rFonts w:asciiTheme="minorHAnsi" w:hAnsiTheme="minorHAnsi" w:cstheme="minorHAnsi"/>
        </w:rPr>
        <w:t>Εrasmus</w:t>
      </w:r>
      <w:proofErr w:type="spellEnd"/>
      <w:r w:rsidRPr="00FE13F6">
        <w:rPr>
          <w:rFonts w:asciiTheme="minorHAnsi" w:hAnsiTheme="minorHAnsi" w:cstheme="minorHAnsi"/>
        </w:rPr>
        <w:t>+ του Τμήματος</w:t>
      </w:r>
      <w:r w:rsidR="0030335B">
        <w:rPr>
          <w:rFonts w:asciiTheme="minorHAnsi" w:hAnsiTheme="minorHAnsi" w:cstheme="minorHAnsi"/>
        </w:rPr>
        <w:t>.</w:t>
      </w:r>
      <w:r w:rsidRPr="00FE13F6">
        <w:rPr>
          <w:rFonts w:asciiTheme="minorHAnsi" w:hAnsiTheme="minorHAnsi" w:cstheme="minorHAnsi"/>
        </w:rPr>
        <w:t xml:space="preserve"> </w:t>
      </w:r>
    </w:p>
    <w:p w:rsidR="00A1342C" w:rsidRPr="00E65EA2" w:rsidRDefault="00A1342C" w:rsidP="00A1342C">
      <w:pPr>
        <w:spacing w:line="276" w:lineRule="auto"/>
        <w:rPr>
          <w:rFonts w:ascii="Calibri" w:hAnsi="Calibri" w:cs="Calibri"/>
        </w:rPr>
      </w:pPr>
      <w:r w:rsidRPr="00E65EA2">
        <w:rPr>
          <w:rFonts w:ascii="Calibri" w:hAnsi="Calibri" w:cs="Calibri"/>
        </w:rPr>
        <w:t>Τα απαιτούμενα δικαι</w:t>
      </w:r>
      <w:r w:rsidR="005151FF">
        <w:rPr>
          <w:rFonts w:ascii="Calibri" w:hAnsi="Calibri" w:cs="Calibri"/>
        </w:rPr>
        <w:t xml:space="preserve">ολογητικά θα υποβάλλονται μέχρι τις </w:t>
      </w:r>
      <w:r w:rsidR="005151FF">
        <w:rPr>
          <w:rFonts w:ascii="Calibri" w:hAnsi="Calibri" w:cs="Calibri"/>
          <w:b/>
        </w:rPr>
        <w:t xml:space="preserve">14 Μαρτίου 2025 </w:t>
      </w:r>
      <w:r w:rsidRPr="00E65EA2">
        <w:rPr>
          <w:rFonts w:ascii="Calibri" w:hAnsi="Calibri" w:cs="Calibri"/>
        </w:rPr>
        <w:t xml:space="preserve">στην ηλεκτρονική διεύθυνση της Συντονίστριας του προγράμματος </w:t>
      </w:r>
      <w:proofErr w:type="spellStart"/>
      <w:r w:rsidRPr="00E65EA2">
        <w:rPr>
          <w:rFonts w:ascii="Calibri" w:hAnsi="Calibri" w:cs="Calibri"/>
        </w:rPr>
        <w:t>Erasmus</w:t>
      </w:r>
      <w:proofErr w:type="spellEnd"/>
      <w:r w:rsidRPr="00E65EA2">
        <w:rPr>
          <w:rFonts w:ascii="Calibri" w:hAnsi="Calibri" w:cs="Calibri"/>
        </w:rPr>
        <w:t xml:space="preserve">+ (Επίκουρη Καθηγήτρια Ελένη </w:t>
      </w:r>
      <w:proofErr w:type="spellStart"/>
      <w:r w:rsidRPr="00E65EA2">
        <w:rPr>
          <w:rFonts w:ascii="Calibri" w:hAnsi="Calibri" w:cs="Calibri"/>
        </w:rPr>
        <w:t>Φάσσα</w:t>
      </w:r>
      <w:proofErr w:type="spellEnd"/>
      <w:r w:rsidRPr="00E65EA2">
        <w:rPr>
          <w:rFonts w:ascii="Calibri" w:hAnsi="Calibri" w:cs="Calibri"/>
        </w:rPr>
        <w:t xml:space="preserve">, </w:t>
      </w:r>
      <w:r w:rsidRPr="00E65EA2">
        <w:rPr>
          <w:rFonts w:ascii="Calibri" w:hAnsi="Calibri" w:cs="Calibri"/>
          <w:lang w:val="en-US"/>
        </w:rPr>
        <w:t>e</w:t>
      </w:r>
      <w:r w:rsidRPr="00E65EA2">
        <w:rPr>
          <w:rFonts w:ascii="Calibri" w:hAnsi="Calibri" w:cs="Calibri"/>
        </w:rPr>
        <w:t>-</w:t>
      </w:r>
      <w:r w:rsidRPr="00E65EA2">
        <w:rPr>
          <w:rFonts w:ascii="Calibri" w:hAnsi="Calibri" w:cs="Calibri"/>
          <w:lang w:val="en-US"/>
        </w:rPr>
        <w:t>mail</w:t>
      </w:r>
      <w:r w:rsidRPr="00E65EA2">
        <w:rPr>
          <w:rFonts w:ascii="Calibri" w:hAnsi="Calibri" w:cs="Calibri"/>
        </w:rPr>
        <w:t xml:space="preserve">:  </w:t>
      </w:r>
      <w:hyperlink r:id="rId6" w:history="1">
        <w:r w:rsidRPr="00E65EA2">
          <w:rPr>
            <w:rStyle w:val="Hyperlink"/>
            <w:rFonts w:ascii="Calibri" w:hAnsi="Calibri" w:cs="Calibri"/>
          </w:rPr>
          <w:t>efassa@he.duth.g</w:t>
        </w:r>
        <w:r w:rsidRPr="00E65EA2">
          <w:rPr>
            <w:rStyle w:val="Hyperlink"/>
            <w:rFonts w:ascii="Calibri" w:hAnsi="Calibri" w:cs="Calibri"/>
            <w:lang w:val="en-US"/>
          </w:rPr>
          <w:t>r</w:t>
        </w:r>
      </w:hyperlink>
      <w:r w:rsidRPr="00E65EA2">
        <w:rPr>
          <w:rFonts w:ascii="Calibri" w:hAnsi="Calibri" w:cs="Calibri"/>
        </w:rPr>
        <w:t xml:space="preserve"> )</w:t>
      </w:r>
    </w:p>
    <w:p w:rsidR="00EA507A" w:rsidRPr="00FE13F6" w:rsidRDefault="00EA507A" w:rsidP="00EA507A">
      <w:pPr>
        <w:pStyle w:val="NormalWeb"/>
        <w:jc w:val="both"/>
        <w:rPr>
          <w:rFonts w:asciiTheme="minorHAnsi" w:hAnsiTheme="minorHAnsi" w:cstheme="minorHAnsi"/>
          <w:b/>
        </w:rPr>
      </w:pPr>
      <w:r w:rsidRPr="00FE13F6">
        <w:rPr>
          <w:rFonts w:asciiTheme="minorHAnsi" w:hAnsiTheme="minorHAnsi" w:cstheme="minorHAnsi"/>
        </w:rPr>
        <w:t xml:space="preserve">Πληροφορίες για το πρόγραμμα υπάρχουν στην ιστοσελίδα </w:t>
      </w:r>
      <w:proofErr w:type="spellStart"/>
      <w:r w:rsidRPr="00FE13F6">
        <w:rPr>
          <w:rFonts w:asciiTheme="minorHAnsi" w:hAnsiTheme="minorHAnsi" w:cstheme="minorHAnsi"/>
          <w:b/>
          <w:lang w:val="en-US"/>
        </w:rPr>
        <w:t>erasmus</w:t>
      </w:r>
      <w:proofErr w:type="spellEnd"/>
      <w:r w:rsidRPr="00FE13F6">
        <w:rPr>
          <w:rFonts w:asciiTheme="minorHAnsi" w:hAnsiTheme="minorHAnsi" w:cstheme="minorHAnsi"/>
          <w:b/>
        </w:rPr>
        <w:t>.</w:t>
      </w:r>
      <w:proofErr w:type="spellStart"/>
      <w:r w:rsidRPr="00FE13F6">
        <w:rPr>
          <w:rFonts w:asciiTheme="minorHAnsi" w:hAnsiTheme="minorHAnsi" w:cstheme="minorHAnsi"/>
          <w:b/>
          <w:lang w:val="en-US"/>
        </w:rPr>
        <w:t>duth</w:t>
      </w:r>
      <w:proofErr w:type="spellEnd"/>
      <w:r w:rsidRPr="00FE13F6">
        <w:rPr>
          <w:rFonts w:asciiTheme="minorHAnsi" w:hAnsiTheme="minorHAnsi" w:cstheme="minorHAnsi"/>
          <w:b/>
        </w:rPr>
        <w:t>.</w:t>
      </w:r>
      <w:r w:rsidRPr="00FE13F6">
        <w:rPr>
          <w:rFonts w:asciiTheme="minorHAnsi" w:hAnsiTheme="minorHAnsi" w:cstheme="minorHAnsi"/>
          <w:b/>
          <w:lang w:val="en-US"/>
        </w:rPr>
        <w:t>gr</w:t>
      </w:r>
    </w:p>
    <w:p w:rsidR="009B63E6" w:rsidRPr="00FE13F6" w:rsidRDefault="00EA507A" w:rsidP="00EA507A">
      <w:pPr>
        <w:pStyle w:val="NormalWeb"/>
        <w:jc w:val="both"/>
        <w:rPr>
          <w:rFonts w:asciiTheme="minorHAnsi" w:hAnsiTheme="minorHAnsi" w:cstheme="minorHAnsi"/>
        </w:rPr>
      </w:pPr>
      <w:r w:rsidRPr="00FE13F6">
        <w:rPr>
          <w:rFonts w:asciiTheme="minorHAnsi" w:hAnsiTheme="minorHAnsi" w:cstheme="minorHAnsi"/>
        </w:rPr>
        <w:t>Οι ενδιαφερόμενοι/</w:t>
      </w:r>
      <w:proofErr w:type="spellStart"/>
      <w:r w:rsidRPr="00FE13F6">
        <w:rPr>
          <w:rFonts w:asciiTheme="minorHAnsi" w:hAnsiTheme="minorHAnsi" w:cstheme="minorHAnsi"/>
        </w:rPr>
        <w:t>ες</w:t>
      </w:r>
      <w:proofErr w:type="spellEnd"/>
      <w:r w:rsidRPr="00FE13F6">
        <w:rPr>
          <w:rFonts w:asciiTheme="minorHAnsi" w:hAnsiTheme="minorHAnsi" w:cstheme="minorHAnsi"/>
        </w:rPr>
        <w:t xml:space="preserve"> φοιτητές/</w:t>
      </w:r>
      <w:proofErr w:type="spellStart"/>
      <w:r w:rsidRPr="00FE13F6">
        <w:rPr>
          <w:rFonts w:asciiTheme="minorHAnsi" w:hAnsiTheme="minorHAnsi" w:cstheme="minorHAnsi"/>
        </w:rPr>
        <w:t>τριες</w:t>
      </w:r>
      <w:proofErr w:type="spellEnd"/>
      <w:r w:rsidRPr="00FE13F6">
        <w:rPr>
          <w:rFonts w:asciiTheme="minorHAnsi" w:hAnsiTheme="minorHAnsi" w:cstheme="minorHAnsi"/>
        </w:rPr>
        <w:t xml:space="preserve"> καλούνται να υποβάλουν την αίτησή τους σύμφωνα με τα παραπάνω.</w:t>
      </w:r>
    </w:p>
    <w:p w:rsidR="00EA507A" w:rsidRPr="00FE13F6" w:rsidRDefault="00EA507A" w:rsidP="00EA507A">
      <w:pPr>
        <w:pStyle w:val="NormalWeb"/>
        <w:rPr>
          <w:rFonts w:asciiTheme="minorHAnsi" w:hAnsiTheme="minorHAnsi" w:cstheme="minorHAnsi"/>
          <w:b/>
          <w:bCs/>
        </w:rPr>
      </w:pPr>
      <w:r w:rsidRPr="00FE13F6">
        <w:rPr>
          <w:rFonts w:asciiTheme="minorHAnsi" w:hAnsiTheme="minorHAnsi" w:cstheme="minorHAnsi"/>
          <w:b/>
          <w:bCs/>
        </w:rPr>
        <w:t>Συνημμένα</w:t>
      </w:r>
    </w:p>
    <w:p w:rsidR="00EA507A" w:rsidRPr="00FE13F6" w:rsidRDefault="00EA507A" w:rsidP="00EA507A">
      <w:pPr>
        <w:pStyle w:val="NormalWeb"/>
        <w:spacing w:before="0" w:beforeAutospacing="0" w:after="0" w:afterAutospacing="0"/>
        <w:rPr>
          <w:rFonts w:asciiTheme="minorHAnsi" w:hAnsiTheme="minorHAnsi" w:cstheme="minorHAnsi"/>
        </w:rPr>
      </w:pPr>
      <w:r w:rsidRPr="00FE13F6">
        <w:rPr>
          <w:rFonts w:asciiTheme="minorHAnsi" w:hAnsiTheme="minorHAnsi" w:cstheme="minorHAnsi"/>
        </w:rPr>
        <w:t>Αίτηση υποψηφιότητας</w:t>
      </w:r>
    </w:p>
    <w:p w:rsidR="00EA507A" w:rsidRPr="00FE13F6" w:rsidRDefault="00EA507A" w:rsidP="00EA507A">
      <w:pPr>
        <w:pStyle w:val="NormalWeb"/>
        <w:spacing w:before="0" w:beforeAutospacing="0" w:after="0" w:afterAutospacing="0"/>
        <w:rPr>
          <w:rFonts w:asciiTheme="minorHAnsi" w:hAnsiTheme="minorHAnsi" w:cstheme="minorHAnsi"/>
        </w:rPr>
      </w:pPr>
      <w:r w:rsidRPr="00FE13F6">
        <w:rPr>
          <w:rFonts w:asciiTheme="minorHAnsi" w:hAnsiTheme="minorHAnsi" w:cstheme="minorHAnsi"/>
        </w:rPr>
        <w:t>Πίνακας Διμερών Συμφωνιών</w:t>
      </w:r>
    </w:p>
    <w:p w:rsidR="00EA507A" w:rsidRPr="00FE13F6" w:rsidRDefault="00EA507A" w:rsidP="00EA507A">
      <w:pPr>
        <w:pStyle w:val="NormalWeb"/>
        <w:spacing w:before="0" w:beforeAutospacing="0" w:after="0" w:afterAutospacing="0"/>
        <w:rPr>
          <w:rFonts w:asciiTheme="minorHAnsi" w:hAnsiTheme="minorHAnsi" w:cstheme="minorHAnsi"/>
        </w:rPr>
      </w:pPr>
      <w:r w:rsidRPr="00FE13F6">
        <w:rPr>
          <w:rFonts w:asciiTheme="minorHAnsi" w:hAnsiTheme="minorHAnsi" w:cstheme="minorHAnsi"/>
        </w:rPr>
        <w:t>Κριτήρια επιλογής φοιτητών</w:t>
      </w:r>
    </w:p>
    <w:p w:rsidR="00EA507A" w:rsidRPr="00E97D9C" w:rsidRDefault="00EB1801" w:rsidP="00EA507A">
      <w:pPr>
        <w:pStyle w:val="NormalWeb"/>
        <w:spacing w:before="0" w:beforeAutospacing="0" w:after="0" w:afterAutospacing="0"/>
        <w:rPr>
          <w:rFonts w:asciiTheme="minorHAnsi" w:hAnsiTheme="minorHAnsi" w:cstheme="minorHAnsi"/>
        </w:rPr>
      </w:pPr>
      <w:r>
        <w:rPr>
          <w:rFonts w:asciiTheme="minorHAnsi" w:hAnsiTheme="minorHAnsi" w:cstheme="minorHAnsi"/>
        </w:rPr>
        <w:t>Φοιτητές με λιγότερες ευκαιρίες</w:t>
      </w:r>
    </w:p>
    <w:p w:rsidR="0049350F" w:rsidRDefault="0049350F" w:rsidP="005E64BB">
      <w:pPr>
        <w:keepNext/>
        <w:spacing w:before="240" w:after="60"/>
        <w:outlineLvl w:val="0"/>
        <w:rPr>
          <w:rFonts w:ascii="Calibri" w:hAnsi="Calibri" w:cs="Calibri"/>
          <w:b/>
          <w:bCs/>
          <w:color w:val="0070C0"/>
          <w:kern w:val="32"/>
          <w:sz w:val="28"/>
        </w:rPr>
      </w:pPr>
    </w:p>
    <w:p w:rsidR="0049350F" w:rsidRDefault="0049350F" w:rsidP="0049350F">
      <w:pPr>
        <w:keepNext/>
        <w:spacing w:before="240" w:after="60"/>
        <w:jc w:val="center"/>
        <w:outlineLvl w:val="0"/>
        <w:rPr>
          <w:rFonts w:ascii="Calibri" w:hAnsi="Calibri" w:cs="Calibri"/>
          <w:b/>
          <w:bCs/>
          <w:color w:val="0070C0"/>
          <w:kern w:val="32"/>
          <w:sz w:val="28"/>
        </w:rPr>
      </w:pPr>
    </w:p>
    <w:p w:rsidR="0049350F" w:rsidRPr="00B13A40" w:rsidRDefault="0049350F" w:rsidP="0049350F">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rsidR="0049350F" w:rsidRPr="00B13A40" w:rsidRDefault="0049350F" w:rsidP="0049350F">
      <w:pPr>
        <w:keepNext/>
        <w:spacing w:before="240" w:after="60"/>
        <w:jc w:val="center"/>
        <w:outlineLvl w:val="0"/>
        <w:rPr>
          <w:rFonts w:ascii="Calibri" w:hAnsi="Calibri" w:cs="Calibri"/>
          <w:b/>
          <w:bCs/>
          <w:color w:val="0070C0"/>
          <w:kern w:val="32"/>
          <w:sz w:val="28"/>
        </w:rPr>
      </w:pPr>
    </w:p>
    <w:p w:rsidR="0049350F" w:rsidRPr="00EC4AA1" w:rsidRDefault="0049350F" w:rsidP="0049350F">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Pr>
          <w:rFonts w:ascii="Calibri" w:hAnsi="Calibri" w:cs="Calibri"/>
          <w:color w:val="000000"/>
        </w:rPr>
        <w:t>ενεργοί/</w:t>
      </w:r>
      <w:proofErr w:type="spellStart"/>
      <w:r>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Pr="005F0AB7">
        <w:rPr>
          <w:rFonts w:ascii="Calibri" w:hAnsi="Calibri" w:cs="Calibri"/>
          <w:color w:val="000000"/>
        </w:rPr>
        <w:t xml:space="preserve"> (</w:t>
      </w:r>
      <w:r>
        <w:rPr>
          <w:rFonts w:ascii="Calibri" w:hAnsi="Calibri" w:cs="Calibri"/>
          <w:color w:val="000000"/>
        </w:rPr>
        <w:t>και δεν  έχουν υπερβεί το Ν+2 ή Ν+3</w:t>
      </w:r>
      <w:r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rsidR="0049350F" w:rsidRDefault="0049350F" w:rsidP="0049350F">
      <w:pPr>
        <w:autoSpaceDE w:val="0"/>
        <w:autoSpaceDN w:val="0"/>
        <w:adjustRightInd w:val="0"/>
        <w:rPr>
          <w:rFonts w:ascii="Calibri" w:eastAsiaTheme="minorHAnsi" w:hAnsi="Calibri" w:cs="Calibri"/>
          <w:sz w:val="22"/>
          <w:szCs w:val="22"/>
        </w:rPr>
      </w:pPr>
    </w:p>
    <w:p w:rsidR="0049350F" w:rsidRPr="00FF1729" w:rsidRDefault="0049350F" w:rsidP="0049350F">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rsidR="0049350F" w:rsidRPr="00FF1729" w:rsidRDefault="0049350F" w:rsidP="0049350F">
      <w:pPr>
        <w:pStyle w:val="NormalWeb"/>
        <w:jc w:val="both"/>
        <w:rPr>
          <w:rFonts w:asciiTheme="minorHAnsi" w:hAnsiTheme="minorHAnsi" w:cstheme="minorHAnsi"/>
        </w:rPr>
      </w:pPr>
      <w:bookmarkStart w:id="0"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p>
    <w:p w:rsidR="0049350F" w:rsidRPr="00FF1729" w:rsidRDefault="0049350F" w:rsidP="0049350F">
      <w:pPr>
        <w:pStyle w:val="Norm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 των σπουδών του.</w:t>
      </w:r>
    </w:p>
    <w:bookmarkEnd w:id="0"/>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 w:rsidR="0049350F" w:rsidRDefault="0049350F" w:rsidP="0049350F">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lastRenderedPageBreak/>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4B30C8">
        <w:rPr>
          <w:rFonts w:ascii="Calibri" w:hAnsi="Calibri" w:cs="Calibri"/>
          <w:b/>
          <w:bCs/>
          <w:color w:val="0070C0"/>
          <w:kern w:val="32"/>
          <w:sz w:val="28"/>
        </w:rPr>
        <w:t>5</w:t>
      </w:r>
      <w:r>
        <w:rPr>
          <w:rFonts w:ascii="Calibri" w:hAnsi="Calibri" w:cs="Calibri"/>
          <w:b/>
          <w:bCs/>
          <w:color w:val="0070C0"/>
          <w:kern w:val="32"/>
          <w:sz w:val="28"/>
        </w:rPr>
        <w:t>-202</w:t>
      </w:r>
      <w:r w:rsidR="004B30C8">
        <w:rPr>
          <w:rFonts w:ascii="Calibri" w:hAnsi="Calibri" w:cs="Calibri"/>
          <w:b/>
          <w:bCs/>
          <w:color w:val="0070C0"/>
          <w:kern w:val="32"/>
          <w:sz w:val="28"/>
        </w:rPr>
        <w:t>6</w:t>
      </w:r>
      <w:r>
        <w:rPr>
          <w:rFonts w:ascii="Calibri" w:hAnsi="Calibri" w:cs="Calibri"/>
          <w:b/>
          <w:bCs/>
          <w:color w:val="000000"/>
          <w:kern w:val="32"/>
          <w:sz w:val="28"/>
        </w:rPr>
        <w:t>*</w:t>
      </w:r>
    </w:p>
    <w:p w:rsidR="0049350F" w:rsidRDefault="0049350F" w:rsidP="0049350F">
      <w:pPr>
        <w:autoSpaceDE w:val="0"/>
        <w:autoSpaceDN w:val="0"/>
        <w:adjustRightInd w:val="0"/>
        <w:rPr>
          <w:rFonts w:ascii="Calibri" w:hAnsi="Calibri" w:cs="Calibri"/>
          <w:color w:val="000000"/>
        </w:rPr>
      </w:pPr>
    </w:p>
    <w:p w:rsidR="0049350F" w:rsidRPr="0064425C" w:rsidRDefault="0049350F" w:rsidP="0049350F">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rsidR="0049350F" w:rsidRDefault="0049350F" w:rsidP="0049350F">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49350F" w:rsidTr="00AD581D">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rsidR="0049350F" w:rsidRDefault="0049350F" w:rsidP="00AD581D">
            <w:pPr>
              <w:spacing w:line="254" w:lineRule="auto"/>
              <w:rPr>
                <w:rFonts w:ascii="Calibri" w:hAnsi="Calibri" w:cs="Calibri"/>
              </w:rPr>
            </w:pPr>
            <w:r>
              <w:rPr>
                <w:rFonts w:ascii="Calibri" w:hAnsi="Calibri" w:cs="Calibri"/>
                <w:b/>
                <w:bCs/>
              </w:rPr>
              <w:t>μηνιαία επιχορήγηση (€/μήνα)</w:t>
            </w:r>
          </w:p>
        </w:tc>
      </w:tr>
      <w:tr w:rsidR="0049350F" w:rsidTr="00AD581D">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b/>
                <w:bCs/>
              </w:rPr>
            </w:pPr>
            <w:r>
              <w:rPr>
                <w:rFonts w:ascii="Calibri" w:hAnsi="Calibri" w:cs="Calibri"/>
                <w:b/>
                <w:bCs/>
              </w:rPr>
              <w:t>Αυστρία, Βέλγιο, Γερμανία, Γαλλία, Δανία, Ιρλανδία, Ισλανδία, Ιταλία, Λιχτενστάιν, Λουξεμβούργο, Νορβηγία, Ολλανδία, Σουηδία, Φινλανδία.</w:t>
            </w:r>
          </w:p>
          <w:p w:rsidR="0049350F" w:rsidRPr="00827FEF" w:rsidRDefault="0049350F" w:rsidP="00AD581D">
            <w:pPr>
              <w:spacing w:line="254" w:lineRule="auto"/>
              <w:rPr>
                <w:rFonts w:ascii="Calibri" w:eastAsia="Calibri" w:hAnsi="Calibri" w:cs="Calibri"/>
                <w:b/>
                <w:color w:val="000000"/>
                <w:sz w:val="22"/>
                <w:szCs w:val="22"/>
                <w:lang w:eastAsia="en-US"/>
              </w:rPr>
            </w:pPr>
            <w:r>
              <w:rPr>
                <w:rFonts w:ascii="Calibri" w:hAnsi="Calibri" w:cs="Calibri"/>
                <w:bCs/>
              </w:rPr>
              <w:t>Χώρες Εταίροι από την Περιφέρεια 13</w:t>
            </w:r>
            <w:r>
              <w:rPr>
                <w:rFonts w:ascii="Calibri" w:hAnsi="Calibri" w:cs="Calibri"/>
                <w:b/>
                <w:bCs/>
              </w:rPr>
              <w:t xml:space="preserve"> (Ανδόρα, Μονακό, Σαν Μαρίνο, Βατικανό)</w:t>
            </w:r>
          </w:p>
          <w:p w:rsidR="0049350F" w:rsidRDefault="0049350F" w:rsidP="00AD581D">
            <w:pPr>
              <w:spacing w:line="254" w:lineRule="auto"/>
              <w:rPr>
                <w:rFonts w:ascii="Calibri" w:eastAsia="Calibri" w:hAnsi="Calibri" w:cs="Calibri"/>
                <w:b/>
                <w:color w:val="000000"/>
                <w:sz w:val="22"/>
                <w:szCs w:val="22"/>
                <w:lang w:eastAsia="en-US"/>
              </w:rPr>
            </w:pPr>
            <w:r>
              <w:rPr>
                <w:rFonts w:ascii="Calibri" w:hAnsi="Calibri" w:cs="Calibri"/>
                <w:bCs/>
              </w:rPr>
              <w:t>Χώρες Εταίροι από την Περιφέρεια</w:t>
            </w:r>
            <w:r>
              <w:rPr>
                <w:rFonts w:ascii="Calibri" w:hAnsi="Calibri" w:cs="Calibri"/>
                <w:b/>
                <w:bCs/>
              </w:rPr>
              <w:t xml:space="preserve"> </w:t>
            </w:r>
            <w:r>
              <w:rPr>
                <w:rFonts w:ascii="Calibri" w:hAnsi="Calibri" w:cs="Calibri"/>
                <w:bCs/>
              </w:rPr>
              <w:t>14</w:t>
            </w:r>
            <w:r>
              <w:rPr>
                <w:rFonts w:ascii="Calibri" w:hAnsi="Calibri" w:cs="Calibri"/>
                <w:b/>
                <w:bCs/>
              </w:rPr>
              <w:t xml:space="preserve"> (Νήσοι </w:t>
            </w:r>
            <w:proofErr w:type="spellStart"/>
            <w:r>
              <w:rPr>
                <w:rFonts w:ascii="Calibri" w:hAnsi="Calibri" w:cs="Calibri"/>
                <w:b/>
                <w:bCs/>
              </w:rPr>
              <w:t>Φερόες</w:t>
            </w:r>
            <w:proofErr w:type="spellEnd"/>
            <w:r>
              <w:rPr>
                <w:rFonts w:ascii="Calibri" w:hAnsi="Calibri" w:cs="Calibri"/>
                <w:b/>
                <w:bCs/>
              </w:rPr>
              <w:t>, Ελβετία, Ηνωμένο Βασίλειο</w:t>
            </w:r>
            <w:r>
              <w:rPr>
                <w:rFonts w:ascii="Calibri" w:eastAsia="Calibri" w:hAnsi="Calibri" w:cs="Calibri"/>
                <w:b/>
                <w:color w:val="000000"/>
                <w:sz w:val="22"/>
                <w:szCs w:val="22"/>
                <w:lang w:eastAsia="en-US"/>
              </w:rPr>
              <w:t>)</w:t>
            </w:r>
          </w:p>
          <w:p w:rsidR="0049350F" w:rsidRDefault="0049350F" w:rsidP="00AD581D">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rsidR="0049350F" w:rsidRDefault="0049350F" w:rsidP="00AD581D">
            <w:pPr>
              <w:spacing w:line="254" w:lineRule="auto"/>
              <w:jc w:val="center"/>
              <w:rPr>
                <w:rFonts w:ascii="Calibri" w:hAnsi="Calibri" w:cs="Calibri"/>
              </w:rPr>
            </w:pPr>
          </w:p>
          <w:p w:rsidR="0049350F" w:rsidRDefault="0049350F" w:rsidP="00AD581D">
            <w:pPr>
              <w:spacing w:line="254" w:lineRule="auto"/>
              <w:jc w:val="center"/>
              <w:rPr>
                <w:rFonts w:ascii="Calibri" w:hAnsi="Calibri" w:cs="Calibri"/>
              </w:rPr>
            </w:pPr>
            <w:r>
              <w:rPr>
                <w:rFonts w:ascii="Calibri" w:hAnsi="Calibri" w:cs="Calibri"/>
                <w:b/>
                <w:bCs/>
              </w:rPr>
              <w:t>520</w:t>
            </w:r>
          </w:p>
        </w:tc>
      </w:tr>
      <w:tr w:rsidR="0049350F" w:rsidTr="00AD581D">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rPr>
            </w:pPr>
          </w:p>
        </w:tc>
      </w:tr>
      <w:tr w:rsidR="0049350F" w:rsidTr="00AD581D">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b/>
                <w:bCs/>
              </w:rPr>
            </w:pPr>
            <w:r>
              <w:rPr>
                <w:rFonts w:ascii="Calibri" w:hAnsi="Calibri" w:cs="Calibri"/>
                <w:b/>
                <w:bCs/>
              </w:rPr>
              <w:t>Εσθονία, Ισπανία, Κύπρος, Λετονία, Μάλτα, Πορτογαλία, Σλοβακία, Σλοβενία, Τσεχία.</w:t>
            </w:r>
          </w:p>
          <w:p w:rsidR="0049350F" w:rsidRDefault="0049350F" w:rsidP="00AD581D">
            <w:pPr>
              <w:spacing w:line="254" w:lineRule="auto"/>
              <w:rPr>
                <w:rFonts w:ascii="Calibri" w:hAnsi="Calibri" w:cs="Calibri"/>
                <w:b/>
                <w:sz w:val="22"/>
                <w:szCs w:val="22"/>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rsidR="0049350F" w:rsidRDefault="0049350F" w:rsidP="00AD581D">
            <w:pPr>
              <w:spacing w:line="254" w:lineRule="auto"/>
              <w:jc w:val="center"/>
              <w:rPr>
                <w:rFonts w:ascii="Calibri" w:hAnsi="Calibri" w:cs="Calibri"/>
              </w:rPr>
            </w:pPr>
          </w:p>
          <w:p w:rsidR="0049350F" w:rsidRDefault="0049350F" w:rsidP="00AD581D">
            <w:pPr>
              <w:spacing w:line="254" w:lineRule="auto"/>
              <w:jc w:val="center"/>
              <w:rPr>
                <w:rFonts w:ascii="Calibri" w:hAnsi="Calibri" w:cs="Calibri"/>
              </w:rPr>
            </w:pPr>
            <w:r>
              <w:rPr>
                <w:rFonts w:ascii="Calibri" w:hAnsi="Calibri" w:cs="Calibri"/>
                <w:b/>
                <w:bCs/>
              </w:rPr>
              <w:t>470</w:t>
            </w:r>
          </w:p>
        </w:tc>
      </w:tr>
      <w:tr w:rsidR="0049350F" w:rsidTr="00AD581D">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rPr>
            </w:pPr>
          </w:p>
        </w:tc>
      </w:tr>
      <w:tr w:rsidR="0049350F" w:rsidTr="00AD581D">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
                <w:bCs/>
              </w:rPr>
              <w:t>Βόρεια Μακεδονία, Βουλγαρία, Κροατία, Λιθουανία, Ουγγαρία, Πολωνία, Ρουμανία,</w:t>
            </w:r>
            <w:r>
              <w:rPr>
                <w:rFonts w:ascii="Calibri" w:hAnsi="Calibri" w:cs="Calibri"/>
                <w:b/>
                <w:bCs/>
                <w:color w:val="000000"/>
              </w:rPr>
              <w:t xml:space="preserve"> Σερβία</w:t>
            </w:r>
            <w:r>
              <w:rPr>
                <w:rFonts w:ascii="Calibri" w:hAnsi="Calibri" w:cs="Calibri"/>
                <w:b/>
                <w:bCs/>
              </w:rPr>
              <w:t>,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rsidR="0049350F" w:rsidRDefault="0049350F" w:rsidP="00AD581D">
            <w:pPr>
              <w:spacing w:line="254" w:lineRule="auto"/>
              <w:jc w:val="center"/>
              <w:rPr>
                <w:rFonts w:ascii="Calibri" w:hAnsi="Calibri" w:cs="Calibri"/>
              </w:rPr>
            </w:pPr>
          </w:p>
          <w:p w:rsidR="0049350F" w:rsidRDefault="0049350F" w:rsidP="00AD581D">
            <w:pPr>
              <w:spacing w:line="254" w:lineRule="auto"/>
              <w:jc w:val="center"/>
              <w:rPr>
                <w:rFonts w:ascii="Calibri" w:hAnsi="Calibri" w:cs="Calibri"/>
              </w:rPr>
            </w:pPr>
            <w:r>
              <w:rPr>
                <w:rFonts w:ascii="Calibri" w:hAnsi="Calibri" w:cs="Calibri"/>
                <w:b/>
                <w:bCs/>
              </w:rPr>
              <w:t xml:space="preserve"> 420</w:t>
            </w:r>
          </w:p>
        </w:tc>
      </w:tr>
      <w:tr w:rsidR="0049350F" w:rsidTr="00AD581D">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rsidR="0049350F" w:rsidRDefault="0049350F" w:rsidP="00AD581D">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rsidR="0049350F" w:rsidRDefault="0049350F" w:rsidP="00AD581D">
            <w:pPr>
              <w:rPr>
                <w:rFonts w:ascii="Calibri" w:hAnsi="Calibri" w:cs="Calibri"/>
              </w:rPr>
            </w:pPr>
          </w:p>
        </w:tc>
      </w:tr>
    </w:tbl>
    <w:p w:rsidR="0049350F" w:rsidRPr="00D65D7B" w:rsidRDefault="0049350F" w:rsidP="0049350F">
      <w:pPr>
        <w:spacing w:before="120"/>
        <w:jc w:val="both"/>
        <w:rPr>
          <w:rFonts w:ascii="Calibri" w:hAnsi="Calibri" w:cs="Calibri"/>
          <w:sz w:val="22"/>
          <w:szCs w:val="22"/>
        </w:rPr>
      </w:pPr>
      <w:r>
        <w:rPr>
          <w:rFonts w:ascii="Calibri" w:hAnsi="Calibri" w:cs="Calibri"/>
          <w:b/>
          <w:bCs/>
          <w:color w:val="0070C0"/>
          <w:kern w:val="32"/>
          <w:sz w:val="28"/>
        </w:rPr>
        <w:t>*</w:t>
      </w:r>
      <w:r>
        <w:rPr>
          <w:rFonts w:ascii="Calibri" w:hAnsi="Calibri" w:cs="Calibri"/>
          <w:b/>
          <w:bCs/>
          <w:kern w:val="32"/>
        </w:rPr>
        <w:t xml:space="preserve"> </w:t>
      </w:r>
      <w:r w:rsidRPr="00827FEF">
        <w:rPr>
          <w:rFonts w:ascii="Calibri" w:hAnsi="Calibri" w:cs="Calibri"/>
          <w:bCs/>
          <w:kern w:val="32"/>
          <w:sz w:val="22"/>
          <w:szCs w:val="22"/>
        </w:rPr>
        <w:t xml:space="preserve">Οι φοιτητές από ομάδες με </w:t>
      </w:r>
      <w:r w:rsidRPr="00BA0D5D">
        <w:rPr>
          <w:rFonts w:ascii="Calibri" w:hAnsi="Calibri" w:cs="Calibri"/>
          <w:b/>
          <w:bCs/>
          <w:kern w:val="32"/>
          <w:sz w:val="22"/>
          <w:szCs w:val="22"/>
        </w:rPr>
        <w:t>λιγότερες ευκαιρίες</w:t>
      </w:r>
      <w:r w:rsidRPr="00827FEF">
        <w:rPr>
          <w:rFonts w:ascii="Calibri" w:hAnsi="Calibri" w:cs="Calibri"/>
          <w:bCs/>
          <w:kern w:val="32"/>
          <w:sz w:val="22"/>
          <w:szCs w:val="22"/>
        </w:rPr>
        <w:t xml:space="preserve"> </w:t>
      </w:r>
      <w:r w:rsidRPr="00BA0D5D">
        <w:rPr>
          <w:rFonts w:ascii="Calibri" w:hAnsi="Calibri" w:cs="Calibri"/>
          <w:b/>
          <w:sz w:val="22"/>
          <w:szCs w:val="22"/>
        </w:rPr>
        <w:t>δικαιούνται προσαύξηση 250 ευρώ ανά μήνα</w:t>
      </w:r>
      <w:r w:rsidRPr="00827FEF">
        <w:rPr>
          <w:rFonts w:ascii="Calibri" w:hAnsi="Calibri" w:cs="Calibri"/>
          <w:sz w:val="22"/>
          <w:szCs w:val="22"/>
        </w:rPr>
        <w:t xml:space="preserve"> επί της μηνιαίας επιχορήγησης, ενώ υπάρχουν ειδικές προβλέψεις για άτομα με </w:t>
      </w:r>
      <w:r>
        <w:rPr>
          <w:rFonts w:ascii="Calibri" w:hAnsi="Calibri" w:cs="Calibri"/>
          <w:sz w:val="22"/>
          <w:szCs w:val="22"/>
        </w:rPr>
        <w:t>λιγότερες ευκαιρίες (π.χ. ειδικές ανάγκες)</w:t>
      </w:r>
      <w:r w:rsidRPr="00827FEF">
        <w:rPr>
          <w:rFonts w:ascii="Calibri" w:hAnsi="Calibri" w:cs="Calibri"/>
          <w:sz w:val="22"/>
          <w:szCs w:val="22"/>
        </w:rPr>
        <w:t xml:space="preserve">. Πληροφορίες βλ. </w:t>
      </w:r>
      <w:r>
        <w:rPr>
          <w:rFonts w:ascii="Calibri" w:hAnsi="Calibri" w:cs="Calibri"/>
          <w:sz w:val="22"/>
          <w:szCs w:val="22"/>
        </w:rPr>
        <w:t xml:space="preserve">συνημμένο </w:t>
      </w:r>
      <w:r w:rsidRPr="00827FEF">
        <w:rPr>
          <w:rFonts w:ascii="Calibri" w:hAnsi="Calibri" w:cs="Calibri"/>
          <w:sz w:val="22"/>
          <w:szCs w:val="22"/>
        </w:rPr>
        <w:t>αρχείο “Φοιτητές με λιγότερες ευκαιρίες”.</w:t>
      </w:r>
    </w:p>
    <w:p w:rsidR="0049350F" w:rsidRPr="00827FEF" w:rsidRDefault="0049350F" w:rsidP="0049350F">
      <w:pPr>
        <w:autoSpaceDE w:val="0"/>
        <w:autoSpaceDN w:val="0"/>
        <w:adjustRightInd w:val="0"/>
        <w:jc w:val="both"/>
        <w:rPr>
          <w:rFonts w:ascii="Calibri" w:hAnsi="Calibri" w:cs="Calibri"/>
          <w:color w:val="000000"/>
          <w:sz w:val="22"/>
          <w:szCs w:val="22"/>
        </w:rPr>
      </w:pPr>
      <w:r w:rsidRPr="00827FEF">
        <w:rPr>
          <w:rFonts w:ascii="Calibri" w:hAnsi="Calibri" w:cs="Calibri"/>
          <w:b/>
          <w:bCs/>
          <w:color w:val="0070C0"/>
          <w:kern w:val="32"/>
          <w:sz w:val="28"/>
        </w:rPr>
        <w:t>*</w:t>
      </w:r>
      <w:r w:rsidRPr="00827FEF">
        <w:rPr>
          <w:rFonts w:ascii="Calibri" w:hAnsi="Calibri" w:cs="Calibri"/>
          <w:color w:val="000000"/>
          <w:sz w:val="22"/>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827FEF">
        <w:rPr>
          <w:rFonts w:ascii="Calibri" w:hAnsi="Calibri" w:cs="Calibri"/>
          <w:color w:val="000000"/>
          <w:sz w:val="22"/>
          <w:szCs w:val="22"/>
        </w:rPr>
        <w:t>Erasmus</w:t>
      </w:r>
      <w:proofErr w:type="spellEnd"/>
      <w:r w:rsidRPr="00827FEF">
        <w:rPr>
          <w:rFonts w:ascii="Calibri" w:hAnsi="Calibri" w:cs="Calibri"/>
          <w:color w:val="000000"/>
          <w:sz w:val="22"/>
          <w:szCs w:val="22"/>
        </w:rPr>
        <w:t xml:space="preserve">+ υπογεγραμμένη  από τους ίδιους, μαζί με όλα  τα  απαιτούμενα έγγραφα. </w:t>
      </w:r>
    </w:p>
    <w:p w:rsidR="0049350F" w:rsidRPr="00827FEF" w:rsidRDefault="0049350F" w:rsidP="0049350F">
      <w:pPr>
        <w:autoSpaceDE w:val="0"/>
        <w:autoSpaceDN w:val="0"/>
        <w:adjustRightInd w:val="0"/>
        <w:jc w:val="both"/>
        <w:rPr>
          <w:rFonts w:ascii="Calibri" w:hAnsi="Calibri" w:cs="Calibri"/>
          <w:sz w:val="22"/>
          <w:szCs w:val="22"/>
        </w:rPr>
      </w:pPr>
      <w:r w:rsidRPr="00827FEF">
        <w:rPr>
          <w:rFonts w:ascii="Calibri" w:hAnsi="Calibri" w:cs="Calibri"/>
          <w:color w:val="000000"/>
          <w:sz w:val="22"/>
          <w:szCs w:val="22"/>
        </w:rPr>
        <w:t>Το υπόλοιπο 20% καταβάλλεται  στους</w:t>
      </w:r>
      <w:r w:rsidRPr="00827FEF">
        <w:rPr>
          <w:rFonts w:ascii="Calibri" w:hAnsi="Calibri" w:cs="Calibri"/>
          <w:i/>
          <w:iCs/>
          <w:color w:val="000000"/>
          <w:sz w:val="22"/>
          <w:szCs w:val="22"/>
        </w:rPr>
        <w:t xml:space="preserve"> </w:t>
      </w:r>
      <w:r w:rsidRPr="00827FEF">
        <w:rPr>
          <w:rFonts w:ascii="Calibri" w:hAnsi="Calibri" w:cs="Calibri"/>
          <w:iCs/>
          <w:color w:val="000000"/>
          <w:sz w:val="22"/>
          <w:szCs w:val="22"/>
        </w:rPr>
        <w:t>δικαιούχους</w:t>
      </w:r>
      <w:r w:rsidRPr="00827FEF">
        <w:rPr>
          <w:rFonts w:ascii="Calibri" w:hAnsi="Calibri" w:cs="Calibri"/>
          <w:color w:val="000000"/>
          <w:sz w:val="22"/>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τρίμηνο ή 10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Pr>
          <w:rFonts w:ascii="Calibri" w:hAnsi="Calibri" w:cs="Calibri"/>
          <w:color w:val="000000"/>
          <w:sz w:val="22"/>
          <w:szCs w:val="22"/>
        </w:rPr>
        <w:t>,</w:t>
      </w:r>
      <w:r w:rsidRPr="00827FEF">
        <w:rPr>
          <w:rFonts w:ascii="Calibri" w:hAnsi="Calibri" w:cs="Calibri"/>
          <w:color w:val="000000"/>
          <w:sz w:val="22"/>
          <w:szCs w:val="22"/>
        </w:rPr>
        <w:t xml:space="preserve"> από τα εισιτήρια και τις κάρτες επιβίβασης.</w:t>
      </w:r>
    </w:p>
    <w:p w:rsidR="0049350F" w:rsidRDefault="0049350F" w:rsidP="0049350F">
      <w:pPr>
        <w:rPr>
          <w:rFonts w:asciiTheme="minorHAnsi" w:hAnsiTheme="minorHAnsi" w:cstheme="minorHAnsi"/>
        </w:rPr>
      </w:pPr>
    </w:p>
    <w:p w:rsidR="0049350F" w:rsidRDefault="0049350F" w:rsidP="0049350F">
      <w:pPr>
        <w:rPr>
          <w:rFonts w:asciiTheme="minorHAnsi" w:hAnsiTheme="minorHAnsi" w:cstheme="minorHAnsi"/>
        </w:rPr>
      </w:pPr>
    </w:p>
    <w:p w:rsidR="0049350F" w:rsidRDefault="0049350F" w:rsidP="0049350F"/>
    <w:p w:rsidR="0049350F" w:rsidRDefault="0049350F" w:rsidP="0049350F"/>
    <w:p w:rsidR="0049350F" w:rsidRPr="0064425C" w:rsidRDefault="0049350F" w:rsidP="0049350F">
      <w:pPr>
        <w:keepNext/>
        <w:spacing w:before="240" w:after="60"/>
        <w:outlineLvl w:val="0"/>
        <w:rPr>
          <w:rFonts w:ascii="Calibri" w:hAnsi="Calibri" w:cs="Calibri"/>
          <w:b/>
          <w:bCs/>
          <w:color w:val="0070C0"/>
          <w:kern w:val="32"/>
          <w:sz w:val="28"/>
        </w:rPr>
      </w:pPr>
      <w:r w:rsidRPr="00BF4A81">
        <w:rPr>
          <w:rFonts w:ascii="Calibri" w:hAnsi="Calibri" w:cs="Calibri"/>
          <w:b/>
          <w:color w:val="000000"/>
        </w:rPr>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w:t>
      </w:r>
      <w:r w:rsidRPr="0064425C">
        <w:rPr>
          <w:rFonts w:ascii="Calibri" w:hAnsi="Calibri" w:cs="Calibri"/>
          <w:b/>
          <w:bCs/>
          <w:color w:val="000000"/>
        </w:rPr>
        <w:t xml:space="preserve"> </w:t>
      </w:r>
      <w:r w:rsidRPr="0064425C">
        <w:rPr>
          <w:rFonts w:ascii="Calibri" w:hAnsi="Calibri" w:cs="Calibri"/>
          <w:b/>
          <w:color w:val="000000"/>
        </w:rPr>
        <w:t>καθορίζεται βάσει το</w:t>
      </w:r>
      <w:r>
        <w:rPr>
          <w:rFonts w:ascii="Calibri" w:hAnsi="Calibri" w:cs="Calibri"/>
          <w:b/>
          <w:color w:val="000000"/>
        </w:rPr>
        <w:t>υ</w:t>
      </w:r>
      <w:r w:rsidRPr="0064425C">
        <w:rPr>
          <w:rFonts w:ascii="Calibri" w:hAnsi="Calibri" w:cs="Calibri"/>
          <w:b/>
          <w:color w:val="000000"/>
        </w:rPr>
        <w:t xml:space="preserve"> παρακάτω πίνακα ως εξής:</w:t>
      </w:r>
    </w:p>
    <w:p w:rsidR="0049350F" w:rsidRPr="0064425C" w:rsidRDefault="0049350F" w:rsidP="0049350F">
      <w:pPr>
        <w:pStyle w:val="Defaul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2777"/>
        <w:gridCol w:w="2792"/>
      </w:tblGrid>
      <w:tr w:rsidR="0049350F" w:rsidTr="00AD581D">
        <w:trPr>
          <w:trHeight w:val="271"/>
        </w:trPr>
        <w:tc>
          <w:tcPr>
            <w:tcW w:w="0" w:type="auto"/>
          </w:tcPr>
          <w:p w:rsidR="0049350F" w:rsidRDefault="0049350F" w:rsidP="00AD581D">
            <w:pPr>
              <w:pStyle w:val="Default"/>
              <w:rPr>
                <w:sz w:val="22"/>
                <w:szCs w:val="22"/>
              </w:rPr>
            </w:pPr>
            <w:r>
              <w:t xml:space="preserve"> </w:t>
            </w:r>
            <w:r>
              <w:rPr>
                <w:b/>
                <w:bCs/>
                <w:sz w:val="22"/>
                <w:szCs w:val="22"/>
              </w:rPr>
              <w:t xml:space="preserve">Αποστάσεις μετακίνησης </w:t>
            </w:r>
          </w:p>
        </w:tc>
        <w:tc>
          <w:tcPr>
            <w:tcW w:w="0" w:type="auto"/>
          </w:tcPr>
          <w:p w:rsidR="0049350F" w:rsidRDefault="0049350F" w:rsidP="00AD581D">
            <w:pPr>
              <w:pStyle w:val="Default"/>
              <w:rPr>
                <w:sz w:val="22"/>
                <w:szCs w:val="22"/>
              </w:rPr>
            </w:pPr>
            <w:r>
              <w:rPr>
                <w:b/>
                <w:bCs/>
                <w:sz w:val="22"/>
                <w:szCs w:val="22"/>
              </w:rPr>
              <w:t xml:space="preserve">Συνήθης μετακίνηση - Ποσό </w:t>
            </w:r>
          </w:p>
        </w:tc>
        <w:tc>
          <w:tcPr>
            <w:tcW w:w="0" w:type="auto"/>
          </w:tcPr>
          <w:p w:rsidR="0049350F" w:rsidRDefault="0049350F" w:rsidP="00AD581D">
            <w:pPr>
              <w:pStyle w:val="Default"/>
              <w:rPr>
                <w:sz w:val="22"/>
                <w:szCs w:val="22"/>
              </w:rPr>
            </w:pPr>
            <w:r>
              <w:rPr>
                <w:b/>
                <w:bCs/>
                <w:sz w:val="22"/>
                <w:szCs w:val="22"/>
              </w:rPr>
              <w:t>Πράσινη μετακίνηση - Ποσό</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10 έως 99 χλμ.: </w:t>
            </w:r>
          </w:p>
        </w:tc>
        <w:tc>
          <w:tcPr>
            <w:tcW w:w="0" w:type="auto"/>
          </w:tcPr>
          <w:p w:rsidR="0049350F" w:rsidRDefault="0049350F" w:rsidP="00AD581D">
            <w:pPr>
              <w:pStyle w:val="Default"/>
              <w:ind w:right="866"/>
              <w:jc w:val="right"/>
              <w:rPr>
                <w:sz w:val="22"/>
                <w:szCs w:val="22"/>
              </w:rPr>
            </w:pPr>
            <w:r>
              <w:rPr>
                <w:sz w:val="22"/>
                <w:szCs w:val="22"/>
              </w:rPr>
              <w:t xml:space="preserve">28 EUR   </w:t>
            </w:r>
          </w:p>
        </w:tc>
        <w:tc>
          <w:tcPr>
            <w:tcW w:w="0" w:type="auto"/>
          </w:tcPr>
          <w:p w:rsidR="0049350F" w:rsidRDefault="0049350F" w:rsidP="00AD581D">
            <w:pPr>
              <w:pStyle w:val="Default"/>
              <w:ind w:right="866"/>
              <w:jc w:val="right"/>
              <w:rPr>
                <w:sz w:val="22"/>
                <w:szCs w:val="22"/>
              </w:rPr>
            </w:pPr>
            <w:r>
              <w:rPr>
                <w:sz w:val="22"/>
                <w:szCs w:val="22"/>
              </w:rPr>
              <w:t xml:space="preserve">56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100 έως 499 χλμ.: </w:t>
            </w:r>
          </w:p>
        </w:tc>
        <w:tc>
          <w:tcPr>
            <w:tcW w:w="0" w:type="auto"/>
          </w:tcPr>
          <w:p w:rsidR="0049350F" w:rsidRDefault="0049350F" w:rsidP="00AD581D">
            <w:pPr>
              <w:pStyle w:val="Default"/>
              <w:ind w:right="866"/>
              <w:jc w:val="right"/>
              <w:rPr>
                <w:sz w:val="22"/>
                <w:szCs w:val="22"/>
              </w:rPr>
            </w:pPr>
            <w:r>
              <w:rPr>
                <w:sz w:val="22"/>
                <w:szCs w:val="22"/>
              </w:rPr>
              <w:t xml:space="preserve">211 EUR   </w:t>
            </w:r>
          </w:p>
        </w:tc>
        <w:tc>
          <w:tcPr>
            <w:tcW w:w="0" w:type="auto"/>
          </w:tcPr>
          <w:p w:rsidR="0049350F" w:rsidRDefault="0049350F" w:rsidP="00AD581D">
            <w:pPr>
              <w:pStyle w:val="Default"/>
              <w:ind w:right="866"/>
              <w:jc w:val="right"/>
              <w:rPr>
                <w:sz w:val="22"/>
                <w:szCs w:val="22"/>
              </w:rPr>
            </w:pPr>
            <w:r>
              <w:rPr>
                <w:sz w:val="22"/>
                <w:szCs w:val="22"/>
              </w:rPr>
              <w:t xml:space="preserve">285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500 έως 1999 χλμ.: </w:t>
            </w:r>
          </w:p>
        </w:tc>
        <w:tc>
          <w:tcPr>
            <w:tcW w:w="0" w:type="auto"/>
          </w:tcPr>
          <w:p w:rsidR="0049350F" w:rsidRDefault="0049350F" w:rsidP="00AD581D">
            <w:pPr>
              <w:pStyle w:val="Default"/>
              <w:ind w:right="866"/>
              <w:jc w:val="right"/>
              <w:rPr>
                <w:sz w:val="22"/>
                <w:szCs w:val="22"/>
              </w:rPr>
            </w:pPr>
            <w:r>
              <w:rPr>
                <w:sz w:val="22"/>
                <w:szCs w:val="22"/>
              </w:rPr>
              <w:t xml:space="preserve">309 EUR   </w:t>
            </w:r>
          </w:p>
        </w:tc>
        <w:tc>
          <w:tcPr>
            <w:tcW w:w="0" w:type="auto"/>
          </w:tcPr>
          <w:p w:rsidR="0049350F" w:rsidRDefault="0049350F" w:rsidP="00AD581D">
            <w:pPr>
              <w:pStyle w:val="Default"/>
              <w:ind w:right="866"/>
              <w:jc w:val="right"/>
              <w:rPr>
                <w:sz w:val="22"/>
                <w:szCs w:val="22"/>
              </w:rPr>
            </w:pPr>
            <w:r>
              <w:rPr>
                <w:sz w:val="22"/>
                <w:szCs w:val="22"/>
              </w:rPr>
              <w:t xml:space="preserve">417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2 000 έως 2 999 χλμ.: </w:t>
            </w:r>
          </w:p>
        </w:tc>
        <w:tc>
          <w:tcPr>
            <w:tcW w:w="0" w:type="auto"/>
          </w:tcPr>
          <w:p w:rsidR="0049350F" w:rsidRDefault="0049350F" w:rsidP="00AD581D">
            <w:pPr>
              <w:pStyle w:val="Default"/>
              <w:ind w:right="866"/>
              <w:jc w:val="right"/>
              <w:rPr>
                <w:sz w:val="22"/>
                <w:szCs w:val="22"/>
              </w:rPr>
            </w:pPr>
            <w:r>
              <w:rPr>
                <w:sz w:val="22"/>
                <w:szCs w:val="22"/>
              </w:rPr>
              <w:t xml:space="preserve">395 EUR   </w:t>
            </w:r>
          </w:p>
        </w:tc>
        <w:tc>
          <w:tcPr>
            <w:tcW w:w="0" w:type="auto"/>
          </w:tcPr>
          <w:p w:rsidR="0049350F" w:rsidRDefault="0049350F" w:rsidP="00AD581D">
            <w:pPr>
              <w:pStyle w:val="Default"/>
              <w:ind w:right="866"/>
              <w:jc w:val="right"/>
              <w:rPr>
                <w:sz w:val="22"/>
                <w:szCs w:val="22"/>
              </w:rPr>
            </w:pPr>
            <w:r>
              <w:rPr>
                <w:sz w:val="22"/>
                <w:szCs w:val="22"/>
              </w:rPr>
              <w:t xml:space="preserve">535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3 000 έως 3 999 χλμ.: </w:t>
            </w:r>
          </w:p>
        </w:tc>
        <w:tc>
          <w:tcPr>
            <w:tcW w:w="0" w:type="auto"/>
          </w:tcPr>
          <w:p w:rsidR="0049350F" w:rsidRDefault="0049350F" w:rsidP="00AD581D">
            <w:pPr>
              <w:pStyle w:val="Default"/>
              <w:ind w:right="866"/>
              <w:jc w:val="right"/>
              <w:rPr>
                <w:sz w:val="22"/>
                <w:szCs w:val="22"/>
              </w:rPr>
            </w:pPr>
            <w:r>
              <w:rPr>
                <w:sz w:val="22"/>
                <w:szCs w:val="22"/>
              </w:rPr>
              <w:t xml:space="preserve">580 EUR   </w:t>
            </w:r>
          </w:p>
        </w:tc>
        <w:tc>
          <w:tcPr>
            <w:tcW w:w="0" w:type="auto"/>
          </w:tcPr>
          <w:p w:rsidR="0049350F" w:rsidRDefault="0049350F" w:rsidP="00AD581D">
            <w:pPr>
              <w:pStyle w:val="Default"/>
              <w:ind w:right="866"/>
              <w:jc w:val="right"/>
              <w:rPr>
                <w:sz w:val="22"/>
                <w:szCs w:val="22"/>
              </w:rPr>
            </w:pPr>
            <w:r>
              <w:rPr>
                <w:sz w:val="22"/>
                <w:szCs w:val="22"/>
              </w:rPr>
              <w:t xml:space="preserve">785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4 000 έως 7 999 χλμ.: </w:t>
            </w:r>
          </w:p>
        </w:tc>
        <w:tc>
          <w:tcPr>
            <w:tcW w:w="0" w:type="auto"/>
          </w:tcPr>
          <w:p w:rsidR="0049350F" w:rsidRDefault="0049350F" w:rsidP="00AD581D">
            <w:pPr>
              <w:pStyle w:val="Default"/>
              <w:ind w:right="866"/>
              <w:jc w:val="right"/>
              <w:rPr>
                <w:sz w:val="22"/>
                <w:szCs w:val="22"/>
              </w:rPr>
            </w:pPr>
            <w:r>
              <w:rPr>
                <w:sz w:val="22"/>
                <w:szCs w:val="22"/>
              </w:rPr>
              <w:t xml:space="preserve">1 188 EUR   </w:t>
            </w:r>
          </w:p>
        </w:tc>
        <w:tc>
          <w:tcPr>
            <w:tcW w:w="0" w:type="auto"/>
          </w:tcPr>
          <w:p w:rsidR="0049350F" w:rsidRDefault="0049350F" w:rsidP="00AD581D">
            <w:pPr>
              <w:pStyle w:val="Default"/>
              <w:ind w:right="866"/>
              <w:jc w:val="right"/>
              <w:rPr>
                <w:sz w:val="22"/>
                <w:szCs w:val="22"/>
              </w:rPr>
            </w:pPr>
            <w:r>
              <w:rPr>
                <w:sz w:val="22"/>
                <w:szCs w:val="22"/>
              </w:rPr>
              <w:t xml:space="preserve">1 188 EUR   </w:t>
            </w:r>
          </w:p>
        </w:tc>
      </w:tr>
      <w:tr w:rsidR="0049350F" w:rsidTr="00AD581D">
        <w:trPr>
          <w:trHeight w:val="110"/>
        </w:trPr>
        <w:tc>
          <w:tcPr>
            <w:tcW w:w="0" w:type="auto"/>
          </w:tcPr>
          <w:p w:rsidR="0049350F" w:rsidRDefault="0049350F" w:rsidP="00AD581D">
            <w:pPr>
              <w:pStyle w:val="Default"/>
              <w:rPr>
                <w:sz w:val="22"/>
                <w:szCs w:val="22"/>
              </w:rPr>
            </w:pPr>
            <w:r>
              <w:rPr>
                <w:sz w:val="22"/>
                <w:szCs w:val="22"/>
              </w:rPr>
              <w:t xml:space="preserve">8 000 χλμ. και άνω: </w:t>
            </w:r>
          </w:p>
        </w:tc>
        <w:tc>
          <w:tcPr>
            <w:tcW w:w="0" w:type="auto"/>
          </w:tcPr>
          <w:p w:rsidR="0049350F" w:rsidRDefault="0049350F" w:rsidP="00AD581D">
            <w:pPr>
              <w:pStyle w:val="Default"/>
              <w:ind w:right="866"/>
              <w:jc w:val="right"/>
              <w:rPr>
                <w:sz w:val="22"/>
                <w:szCs w:val="22"/>
              </w:rPr>
            </w:pPr>
            <w:r>
              <w:rPr>
                <w:sz w:val="22"/>
                <w:szCs w:val="22"/>
              </w:rPr>
              <w:t xml:space="preserve">1 735 EUR   </w:t>
            </w:r>
          </w:p>
        </w:tc>
        <w:tc>
          <w:tcPr>
            <w:tcW w:w="0" w:type="auto"/>
          </w:tcPr>
          <w:p w:rsidR="0049350F" w:rsidRDefault="0049350F" w:rsidP="00AD581D">
            <w:pPr>
              <w:pStyle w:val="Default"/>
              <w:ind w:right="866"/>
              <w:jc w:val="right"/>
              <w:rPr>
                <w:sz w:val="22"/>
                <w:szCs w:val="22"/>
              </w:rPr>
            </w:pPr>
            <w:r>
              <w:rPr>
                <w:sz w:val="22"/>
                <w:szCs w:val="22"/>
              </w:rPr>
              <w:t xml:space="preserve">1 735 EUR   </w:t>
            </w:r>
          </w:p>
        </w:tc>
      </w:tr>
    </w:tbl>
    <w:p w:rsidR="0049350F" w:rsidRDefault="0049350F" w:rsidP="0049350F">
      <w:pPr>
        <w:rPr>
          <w:rFonts w:asciiTheme="minorHAnsi" w:hAnsiTheme="minorHAnsi" w:cstheme="minorHAnsi"/>
        </w:rPr>
      </w:pPr>
    </w:p>
    <w:p w:rsidR="0049350F" w:rsidRPr="00BA0D5D" w:rsidRDefault="0049350F" w:rsidP="0049350F">
      <w:pPr>
        <w:autoSpaceDE w:val="0"/>
        <w:autoSpaceDN w:val="0"/>
        <w:adjustRightInd w:val="0"/>
        <w:jc w:val="both"/>
        <w:rPr>
          <w:rFonts w:ascii="Calibri" w:hAnsi="Calibri" w:cs="Calibri"/>
          <w:color w:val="000000"/>
          <w:sz w:val="22"/>
          <w:szCs w:val="22"/>
        </w:rPr>
      </w:pPr>
      <w:r w:rsidRPr="00BA0D5D">
        <w:rPr>
          <w:rFonts w:ascii="Calibri" w:hAnsi="Calibri" w:cs="Calibri"/>
          <w:color w:val="000000"/>
          <w:sz w:val="22"/>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BA0D5D">
        <w:rPr>
          <w:rFonts w:ascii="Calibri" w:hAnsi="Calibri" w:cs="Calibri"/>
          <w:b/>
          <w:color w:val="000000"/>
          <w:sz w:val="22"/>
          <w:szCs w:val="22"/>
        </w:rPr>
        <w:t>προς και από</w:t>
      </w:r>
      <w:r w:rsidRPr="00BA0D5D">
        <w:rPr>
          <w:rFonts w:ascii="Calibri" w:hAnsi="Calibri" w:cs="Calibri"/>
          <w:color w:val="000000"/>
          <w:sz w:val="22"/>
          <w:szCs w:val="22"/>
        </w:rPr>
        <w:t xml:space="preserve"> τον τόπο διεξαγωγής της δραστηριότητας.</w:t>
      </w:r>
    </w:p>
    <w:p w:rsidR="0049350F" w:rsidRDefault="0049350F" w:rsidP="0049350F"/>
    <w:p w:rsidR="0049350F" w:rsidRPr="00FE13F6" w:rsidRDefault="0049350F" w:rsidP="00EA507A">
      <w:pPr>
        <w:pStyle w:val="NormalWeb"/>
        <w:spacing w:before="0" w:beforeAutospacing="0" w:after="0" w:afterAutospacing="0"/>
        <w:rPr>
          <w:rFonts w:asciiTheme="minorHAnsi" w:hAnsiTheme="minorHAnsi" w:cstheme="minorHAnsi"/>
        </w:rPr>
      </w:pPr>
      <w:bookmarkStart w:id="1" w:name="_GoBack"/>
      <w:bookmarkEnd w:id="1"/>
    </w:p>
    <w:sectPr w:rsidR="0049350F" w:rsidRPr="00FE13F6" w:rsidSect="00D81061">
      <w:headerReference w:type="default" r:id="rId7"/>
      <w:headerReference w:type="first" r:id="rId8"/>
      <w:pgSz w:w="11906" w:h="16838"/>
      <w:pgMar w:top="1440" w:right="1558" w:bottom="141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D1" w:rsidRDefault="00C242D1">
      <w:r>
        <w:separator/>
      </w:r>
    </w:p>
  </w:endnote>
  <w:endnote w:type="continuationSeparator" w:id="0">
    <w:p w:rsidR="00C242D1" w:rsidRDefault="00C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D1" w:rsidRDefault="00C242D1">
      <w:r>
        <w:separator/>
      </w:r>
    </w:p>
  </w:footnote>
  <w:footnote w:type="continuationSeparator" w:id="0">
    <w:p w:rsidR="00C242D1" w:rsidRDefault="00C24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26" w:type="dxa"/>
      <w:tblLook w:val="0400" w:firstRow="0" w:lastRow="0" w:firstColumn="0" w:lastColumn="0" w:noHBand="0" w:noVBand="1"/>
    </w:tblPr>
    <w:tblGrid>
      <w:gridCol w:w="3297"/>
      <w:gridCol w:w="4932"/>
      <w:gridCol w:w="2011"/>
    </w:tblGrid>
    <w:tr w:rsidR="005E64BB" w:rsidRPr="00F268F2" w:rsidTr="00AD581D">
      <w:tc>
        <w:tcPr>
          <w:tcW w:w="3297" w:type="dxa"/>
          <w:shd w:val="clear" w:color="auto" w:fill="auto"/>
        </w:tcPr>
        <w:p w:rsidR="005E64BB" w:rsidRPr="00F268F2" w:rsidRDefault="005E64BB" w:rsidP="005E64BB">
          <w:pPr>
            <w:pStyle w:val="Header"/>
            <w:tabs>
              <w:tab w:val="clear" w:pos="8306"/>
              <w:tab w:val="right" w:pos="9072"/>
            </w:tabs>
            <w:ind w:right="-766"/>
            <w:rPr>
              <w:rFonts w:ascii="Georgia" w:hAnsi="Georgia"/>
            </w:rPr>
          </w:pPr>
          <w:r w:rsidRPr="00F268F2">
            <w:rPr>
              <w:rFonts w:ascii="Georgia" w:hAnsi="Georgia"/>
              <w:noProof/>
              <w:lang w:val="en-US" w:eastAsia="en-US"/>
            </w:rPr>
            <w:drawing>
              <wp:inline distT="0" distB="0" distL="0" distR="0" wp14:anchorId="79C09C25" wp14:editId="6D333159">
                <wp:extent cx="1956435" cy="5581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shd w:val="clear" w:color="auto" w:fill="auto"/>
        </w:tcPr>
        <w:p w:rsidR="005E64BB" w:rsidRDefault="005E64BB" w:rsidP="005E64BB">
          <w:pPr>
            <w:pStyle w:val="Header"/>
            <w:tabs>
              <w:tab w:val="clear" w:pos="8306"/>
              <w:tab w:val="right" w:pos="9072"/>
            </w:tabs>
            <w:jc w:val="center"/>
            <w:rPr>
              <w:rFonts w:ascii="Calibri" w:hAnsi="Calibri"/>
              <w:sz w:val="32"/>
            </w:rPr>
          </w:pPr>
        </w:p>
        <w:p w:rsidR="005E64BB" w:rsidRPr="00961E19" w:rsidRDefault="005E64BB" w:rsidP="005E64BB">
          <w:pPr>
            <w:pStyle w:val="Header"/>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rsidR="005E64BB" w:rsidRPr="00D81061" w:rsidRDefault="005E64BB" w:rsidP="005E64BB">
          <w:pPr>
            <w:pStyle w:val="Header"/>
            <w:tabs>
              <w:tab w:val="clear" w:pos="8306"/>
              <w:tab w:val="right" w:pos="9072"/>
            </w:tabs>
            <w:ind w:right="-108"/>
            <w:jc w:val="center"/>
            <w:rPr>
              <w:rFonts w:ascii="Georgia" w:hAnsi="Georgia"/>
              <w:sz w:val="26"/>
              <w:szCs w:val="26"/>
            </w:rPr>
          </w:pPr>
          <w:r w:rsidRPr="00D81061">
            <w:rPr>
              <w:rFonts w:ascii="Calibri" w:hAnsi="Calibri"/>
              <w:sz w:val="26"/>
              <w:szCs w:val="26"/>
            </w:rPr>
            <w:t xml:space="preserve">Τμήμα </w:t>
          </w:r>
          <w:r w:rsidR="00A1342C">
            <w:rPr>
              <w:rFonts w:ascii="Calibri" w:hAnsi="Calibri"/>
              <w:sz w:val="26"/>
              <w:szCs w:val="26"/>
            </w:rPr>
            <w:t xml:space="preserve">Ιστορίας </w:t>
          </w:r>
          <w:r w:rsidR="00321FDB">
            <w:rPr>
              <w:rFonts w:ascii="Calibri" w:hAnsi="Calibri"/>
              <w:sz w:val="26"/>
              <w:szCs w:val="26"/>
            </w:rPr>
            <w:t xml:space="preserve">και </w:t>
          </w:r>
          <w:r w:rsidR="00A1342C">
            <w:rPr>
              <w:rFonts w:ascii="Calibri" w:hAnsi="Calibri"/>
              <w:sz w:val="26"/>
              <w:szCs w:val="26"/>
            </w:rPr>
            <w:t>Εθνολογίας</w:t>
          </w:r>
        </w:p>
      </w:tc>
      <w:tc>
        <w:tcPr>
          <w:tcW w:w="2011" w:type="dxa"/>
          <w:shd w:val="clear" w:color="auto" w:fill="auto"/>
        </w:tcPr>
        <w:p w:rsidR="005E64BB" w:rsidRPr="00F268F2" w:rsidRDefault="005E64BB" w:rsidP="005E64BB">
          <w:pPr>
            <w:pStyle w:val="Header"/>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lang w:val="en-US" w:eastAsia="en-US"/>
            </w:rPr>
            <w:drawing>
              <wp:inline distT="0" distB="0" distL="0" distR="0" wp14:anchorId="5FF9118D" wp14:editId="71232F8D">
                <wp:extent cx="933450" cy="933450"/>
                <wp:effectExtent l="0" t="0" r="0" b="0"/>
                <wp:docPr id="9" name="Εικόνα 9"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rsidR="0049350F" w:rsidRPr="005E64BB" w:rsidRDefault="0049350F" w:rsidP="005E64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26" w:type="dxa"/>
      <w:tblLook w:val="0400" w:firstRow="0" w:lastRow="0" w:firstColumn="0" w:lastColumn="0" w:noHBand="0" w:noVBand="1"/>
    </w:tblPr>
    <w:tblGrid>
      <w:gridCol w:w="3297"/>
      <w:gridCol w:w="4932"/>
      <w:gridCol w:w="2011"/>
    </w:tblGrid>
    <w:tr w:rsidR="00D81061" w:rsidRPr="00F268F2" w:rsidTr="00AD1854">
      <w:tc>
        <w:tcPr>
          <w:tcW w:w="3297" w:type="dxa"/>
          <w:shd w:val="clear" w:color="auto" w:fill="auto"/>
        </w:tcPr>
        <w:p w:rsidR="00D81061" w:rsidRPr="00F268F2" w:rsidRDefault="00D81061" w:rsidP="00D81061">
          <w:pPr>
            <w:pStyle w:val="Header"/>
            <w:tabs>
              <w:tab w:val="clear" w:pos="8306"/>
              <w:tab w:val="right" w:pos="9072"/>
            </w:tabs>
            <w:ind w:right="-766"/>
            <w:rPr>
              <w:rFonts w:ascii="Georgia" w:hAnsi="Georgia"/>
            </w:rPr>
          </w:pPr>
          <w:bookmarkStart w:id="2" w:name="_Hlk189740013"/>
          <w:r w:rsidRPr="00F268F2">
            <w:rPr>
              <w:rFonts w:ascii="Georgia" w:hAnsi="Georgia"/>
              <w:noProof/>
              <w:lang w:val="en-US" w:eastAsia="en-US"/>
            </w:rPr>
            <w:drawing>
              <wp:inline distT="0" distB="0" distL="0" distR="0" wp14:anchorId="2FF2783A" wp14:editId="03FB0C5C">
                <wp:extent cx="1956435" cy="55816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shd w:val="clear" w:color="auto" w:fill="auto"/>
        </w:tcPr>
        <w:p w:rsidR="00D81061" w:rsidRDefault="00D81061" w:rsidP="00D81061">
          <w:pPr>
            <w:pStyle w:val="Header"/>
            <w:tabs>
              <w:tab w:val="clear" w:pos="8306"/>
              <w:tab w:val="right" w:pos="9072"/>
            </w:tabs>
            <w:jc w:val="center"/>
            <w:rPr>
              <w:rFonts w:ascii="Calibri" w:hAnsi="Calibri"/>
              <w:sz w:val="32"/>
            </w:rPr>
          </w:pPr>
        </w:p>
        <w:p w:rsidR="00D81061" w:rsidRPr="00961E19" w:rsidRDefault="00D81061" w:rsidP="00D81061">
          <w:pPr>
            <w:pStyle w:val="Header"/>
            <w:tabs>
              <w:tab w:val="clear" w:pos="8306"/>
              <w:tab w:val="right" w:pos="9072"/>
            </w:tabs>
            <w:jc w:val="center"/>
            <w:rPr>
              <w:rFonts w:ascii="Calibri" w:hAnsi="Calibri"/>
              <w:sz w:val="32"/>
            </w:rPr>
          </w:pPr>
          <w:bookmarkStart w:id="3" w:name="_Hlk189739826"/>
          <w:r w:rsidRPr="00961E19">
            <w:rPr>
              <w:rFonts w:ascii="Calibri" w:hAnsi="Calibri"/>
              <w:sz w:val="32"/>
            </w:rPr>
            <w:t>Δημοκρίτειο Πανεπιστήμιο Θράκης</w:t>
          </w:r>
        </w:p>
        <w:p w:rsidR="00D81061" w:rsidRPr="00D81061" w:rsidRDefault="00D81061" w:rsidP="00D81061">
          <w:pPr>
            <w:pStyle w:val="Header"/>
            <w:tabs>
              <w:tab w:val="clear" w:pos="8306"/>
              <w:tab w:val="right" w:pos="9072"/>
            </w:tabs>
            <w:ind w:right="-108"/>
            <w:jc w:val="center"/>
            <w:rPr>
              <w:rFonts w:ascii="Georgia" w:hAnsi="Georgia"/>
              <w:sz w:val="26"/>
              <w:szCs w:val="26"/>
            </w:rPr>
          </w:pPr>
          <w:r w:rsidRPr="00D81061">
            <w:rPr>
              <w:rFonts w:ascii="Calibri" w:hAnsi="Calibri"/>
              <w:sz w:val="26"/>
              <w:szCs w:val="26"/>
            </w:rPr>
            <w:t xml:space="preserve">Τμήμα </w:t>
          </w:r>
          <w:bookmarkEnd w:id="3"/>
          <w:r w:rsidR="00A1342C">
            <w:rPr>
              <w:rFonts w:ascii="Calibri" w:hAnsi="Calibri"/>
              <w:sz w:val="26"/>
              <w:szCs w:val="26"/>
            </w:rPr>
            <w:t xml:space="preserve">Ιστορίας </w:t>
          </w:r>
          <w:r w:rsidR="00321FDB">
            <w:rPr>
              <w:rFonts w:ascii="Calibri" w:hAnsi="Calibri"/>
              <w:sz w:val="26"/>
              <w:szCs w:val="26"/>
            </w:rPr>
            <w:t xml:space="preserve">και </w:t>
          </w:r>
          <w:r w:rsidR="00A1342C">
            <w:rPr>
              <w:rFonts w:ascii="Calibri" w:hAnsi="Calibri"/>
              <w:sz w:val="26"/>
              <w:szCs w:val="26"/>
            </w:rPr>
            <w:t>Εθνολογίας</w:t>
          </w:r>
        </w:p>
      </w:tc>
      <w:tc>
        <w:tcPr>
          <w:tcW w:w="2011" w:type="dxa"/>
          <w:shd w:val="clear" w:color="auto" w:fill="auto"/>
        </w:tcPr>
        <w:p w:rsidR="00D81061" w:rsidRPr="00F268F2" w:rsidRDefault="00D81061" w:rsidP="00D81061">
          <w:pPr>
            <w:pStyle w:val="Header"/>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lang w:val="en-US" w:eastAsia="en-US"/>
            </w:rPr>
            <w:drawing>
              <wp:inline distT="0" distB="0" distL="0" distR="0" wp14:anchorId="5115DD3E" wp14:editId="4ED579BA">
                <wp:extent cx="933450" cy="933450"/>
                <wp:effectExtent l="0" t="0" r="0" b="0"/>
                <wp:docPr id="22" name="Εικόνα 22"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bookmarkEnd w:id="2"/>
  </w:tbl>
  <w:p w:rsidR="00D81061" w:rsidRDefault="00D81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7A"/>
    <w:rsid w:val="00001A36"/>
    <w:rsid w:val="000639DF"/>
    <w:rsid w:val="000A25D8"/>
    <w:rsid w:val="000B2FE4"/>
    <w:rsid w:val="000E0230"/>
    <w:rsid w:val="00245A62"/>
    <w:rsid w:val="002E54B3"/>
    <w:rsid w:val="0030335B"/>
    <w:rsid w:val="00317576"/>
    <w:rsid w:val="00321FDB"/>
    <w:rsid w:val="00360347"/>
    <w:rsid w:val="00361DEE"/>
    <w:rsid w:val="003B2D33"/>
    <w:rsid w:val="003E4025"/>
    <w:rsid w:val="0043059A"/>
    <w:rsid w:val="00474483"/>
    <w:rsid w:val="0049350F"/>
    <w:rsid w:val="004B30C8"/>
    <w:rsid w:val="004D2ED8"/>
    <w:rsid w:val="004F473F"/>
    <w:rsid w:val="005151FF"/>
    <w:rsid w:val="0052452A"/>
    <w:rsid w:val="00571303"/>
    <w:rsid w:val="005816DA"/>
    <w:rsid w:val="005E64BB"/>
    <w:rsid w:val="00630620"/>
    <w:rsid w:val="00667DC2"/>
    <w:rsid w:val="006C5B79"/>
    <w:rsid w:val="00700CAD"/>
    <w:rsid w:val="007C0E19"/>
    <w:rsid w:val="007D604A"/>
    <w:rsid w:val="007F1369"/>
    <w:rsid w:val="008411C8"/>
    <w:rsid w:val="0084236F"/>
    <w:rsid w:val="0085730F"/>
    <w:rsid w:val="008B416B"/>
    <w:rsid w:val="00957347"/>
    <w:rsid w:val="00961A67"/>
    <w:rsid w:val="009876C6"/>
    <w:rsid w:val="009B63E6"/>
    <w:rsid w:val="00A1342C"/>
    <w:rsid w:val="00A53323"/>
    <w:rsid w:val="00A86E49"/>
    <w:rsid w:val="00AD316E"/>
    <w:rsid w:val="00C0702C"/>
    <w:rsid w:val="00C242D1"/>
    <w:rsid w:val="00C83DC0"/>
    <w:rsid w:val="00CC65B5"/>
    <w:rsid w:val="00D42B9D"/>
    <w:rsid w:val="00D446D6"/>
    <w:rsid w:val="00D60223"/>
    <w:rsid w:val="00D81061"/>
    <w:rsid w:val="00DE4B0C"/>
    <w:rsid w:val="00E13F4C"/>
    <w:rsid w:val="00E40876"/>
    <w:rsid w:val="00E5233B"/>
    <w:rsid w:val="00E97D9C"/>
    <w:rsid w:val="00EA507A"/>
    <w:rsid w:val="00EB1801"/>
    <w:rsid w:val="00EC0339"/>
    <w:rsid w:val="00EE2704"/>
    <w:rsid w:val="00F14BE5"/>
    <w:rsid w:val="00F37998"/>
    <w:rsid w:val="00F46532"/>
    <w:rsid w:val="00F956F7"/>
    <w:rsid w:val="00FD112D"/>
    <w:rsid w:val="00FD61CE"/>
    <w:rsid w:val="00FE13F6"/>
    <w:rsid w:val="00FF1C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CBFAF"/>
  <w15:docId w15:val="{4BCFE891-3463-491F-B69E-971D8240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07A"/>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07A"/>
    <w:pPr>
      <w:spacing w:before="100" w:beforeAutospacing="1" w:after="100" w:afterAutospacing="1"/>
    </w:pPr>
    <w:rPr>
      <w:lang w:eastAsia="ko-KR"/>
    </w:rPr>
  </w:style>
  <w:style w:type="character" w:styleId="Hyperlink">
    <w:name w:val="Hyperlink"/>
    <w:rsid w:val="00EA507A"/>
    <w:rPr>
      <w:color w:val="0000FF"/>
      <w:u w:val="single"/>
    </w:rPr>
  </w:style>
  <w:style w:type="paragraph" w:styleId="Header">
    <w:name w:val="header"/>
    <w:basedOn w:val="Normal"/>
    <w:link w:val="HeaderChar"/>
    <w:rsid w:val="00EA507A"/>
    <w:pPr>
      <w:tabs>
        <w:tab w:val="center" w:pos="4153"/>
        <w:tab w:val="right" w:pos="8306"/>
      </w:tabs>
    </w:pPr>
  </w:style>
  <w:style w:type="character" w:customStyle="1" w:styleId="HeaderChar">
    <w:name w:val="Header Char"/>
    <w:basedOn w:val="DefaultParagraphFont"/>
    <w:link w:val="Header"/>
    <w:rsid w:val="00EA507A"/>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961A67"/>
    <w:rPr>
      <w:rFonts w:ascii="Tahoma" w:hAnsi="Tahoma" w:cs="Tahoma"/>
      <w:sz w:val="16"/>
      <w:szCs w:val="16"/>
    </w:rPr>
  </w:style>
  <w:style w:type="character" w:customStyle="1" w:styleId="BalloonTextChar">
    <w:name w:val="Balloon Text Char"/>
    <w:basedOn w:val="DefaultParagraphFont"/>
    <w:link w:val="BalloonText"/>
    <w:uiPriority w:val="99"/>
    <w:semiHidden/>
    <w:rsid w:val="00961A67"/>
    <w:rPr>
      <w:rFonts w:ascii="Tahoma" w:eastAsia="Times New Roman" w:hAnsi="Tahoma" w:cs="Tahoma"/>
      <w:sz w:val="16"/>
      <w:szCs w:val="16"/>
      <w:lang w:eastAsia="el-GR"/>
    </w:rPr>
  </w:style>
  <w:style w:type="character" w:styleId="Emphasis">
    <w:name w:val="Emphasis"/>
    <w:basedOn w:val="DefaultParagraphFont"/>
    <w:uiPriority w:val="20"/>
    <w:qFormat/>
    <w:rsid w:val="00E5233B"/>
    <w:rPr>
      <w:i/>
      <w:iCs/>
    </w:rPr>
  </w:style>
  <w:style w:type="character" w:styleId="Strong">
    <w:name w:val="Strong"/>
    <w:basedOn w:val="DefaultParagraphFont"/>
    <w:uiPriority w:val="22"/>
    <w:qFormat/>
    <w:rsid w:val="00E5233B"/>
    <w:rPr>
      <w:b/>
      <w:bCs/>
    </w:rPr>
  </w:style>
  <w:style w:type="paragraph" w:customStyle="1" w:styleId="Default">
    <w:name w:val="Default"/>
    <w:rsid w:val="00630620"/>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43059A"/>
    <w:rPr>
      <w:color w:val="605E5C"/>
      <w:shd w:val="clear" w:color="auto" w:fill="E1DFDD"/>
    </w:rPr>
  </w:style>
  <w:style w:type="paragraph" w:styleId="Footer">
    <w:name w:val="footer"/>
    <w:basedOn w:val="Normal"/>
    <w:link w:val="FooterChar"/>
    <w:uiPriority w:val="99"/>
    <w:unhideWhenUsed/>
    <w:rsid w:val="00F37998"/>
    <w:pPr>
      <w:tabs>
        <w:tab w:val="center" w:pos="4153"/>
        <w:tab w:val="right" w:pos="8306"/>
      </w:tabs>
    </w:pPr>
  </w:style>
  <w:style w:type="character" w:customStyle="1" w:styleId="FooterChar">
    <w:name w:val="Footer Char"/>
    <w:basedOn w:val="DefaultParagraphFont"/>
    <w:link w:val="Footer"/>
    <w:uiPriority w:val="99"/>
    <w:rsid w:val="00F37998"/>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95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1278">
      <w:bodyDiv w:val="1"/>
      <w:marLeft w:val="0"/>
      <w:marRight w:val="0"/>
      <w:marTop w:val="0"/>
      <w:marBottom w:val="0"/>
      <w:divBdr>
        <w:top w:val="none" w:sz="0" w:space="0" w:color="auto"/>
        <w:left w:val="none" w:sz="0" w:space="0" w:color="auto"/>
        <w:bottom w:val="none" w:sz="0" w:space="0" w:color="auto"/>
        <w:right w:val="none" w:sz="0" w:space="0" w:color="auto"/>
      </w:divBdr>
    </w:div>
    <w:div w:id="17336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fassa@he.duth.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868</Words>
  <Characters>4949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Eleni Fassa</cp:lastModifiedBy>
  <cp:revision>29</cp:revision>
  <dcterms:created xsi:type="dcterms:W3CDTF">2022-03-30T10:49:00Z</dcterms:created>
  <dcterms:modified xsi:type="dcterms:W3CDTF">2025-02-14T10:56:00Z</dcterms:modified>
</cp:coreProperties>
</file>